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33" w:type="dxa"/>
        <w:tblInd w:w="-106" w:type="dxa"/>
        <w:tblLayout w:type="fixed"/>
        <w:tblLook w:val="01E0" w:firstRow="1" w:lastRow="1" w:firstColumn="1" w:lastColumn="1" w:noHBand="0" w:noVBand="0"/>
      </w:tblPr>
      <w:tblGrid>
        <w:gridCol w:w="10206"/>
        <w:gridCol w:w="4527"/>
      </w:tblGrid>
      <w:tr w:rsidR="008F6A4B" w:rsidRPr="0054427A">
        <w:trPr>
          <w:trHeight w:val="3415"/>
        </w:trPr>
        <w:tc>
          <w:tcPr>
            <w:tcW w:w="10206" w:type="dxa"/>
          </w:tcPr>
          <w:p w:rsidR="00321F79" w:rsidRPr="00006933" w:rsidRDefault="00FC4FD6" w:rsidP="00006933">
            <w:pPr>
              <w:spacing w:after="0"/>
              <w:jc w:val="center"/>
              <w:rPr>
                <w:rFonts w:ascii="Arial" w:hAnsi="Arial" w:cs="Arial"/>
                <w:sz w:val="24"/>
                <w:szCs w:val="24"/>
              </w:rPr>
            </w:pPr>
            <w:r>
              <w:rPr>
                <w:rFonts w:ascii="Arial" w:hAnsi="Arial" w:cs="Arial"/>
                <w:b/>
                <w:bCs/>
                <w:sz w:val="32"/>
                <w:szCs w:val="32"/>
              </w:rPr>
              <w:t>16.12.2019 г. №110</w:t>
            </w:r>
            <w:bookmarkStart w:id="0" w:name="_GoBack"/>
            <w:bookmarkEnd w:id="0"/>
          </w:p>
          <w:p w:rsidR="008F6A4B" w:rsidRPr="0054427A" w:rsidRDefault="008F6A4B" w:rsidP="00BE6EEA">
            <w:pPr>
              <w:spacing w:after="0"/>
              <w:jc w:val="center"/>
              <w:rPr>
                <w:rFonts w:ascii="Arial" w:hAnsi="Arial" w:cs="Arial"/>
                <w:b/>
                <w:bCs/>
                <w:sz w:val="32"/>
                <w:szCs w:val="32"/>
              </w:rPr>
            </w:pPr>
            <w:r w:rsidRPr="0054427A">
              <w:rPr>
                <w:rFonts w:ascii="Arial" w:hAnsi="Arial" w:cs="Arial"/>
                <w:b/>
                <w:bCs/>
                <w:sz w:val="32"/>
                <w:szCs w:val="32"/>
              </w:rPr>
              <w:t>РОССИЙСКАЯ ФЕДЕРАЦИЯ</w:t>
            </w:r>
          </w:p>
          <w:p w:rsidR="008F6A4B" w:rsidRPr="0054427A" w:rsidRDefault="008F6A4B" w:rsidP="00BE6EEA">
            <w:pPr>
              <w:spacing w:after="0"/>
              <w:jc w:val="center"/>
              <w:rPr>
                <w:rFonts w:ascii="Arial" w:hAnsi="Arial" w:cs="Arial"/>
                <w:b/>
                <w:bCs/>
                <w:sz w:val="32"/>
                <w:szCs w:val="32"/>
              </w:rPr>
            </w:pPr>
            <w:r w:rsidRPr="0054427A">
              <w:rPr>
                <w:rFonts w:ascii="Arial" w:hAnsi="Arial" w:cs="Arial"/>
                <w:b/>
                <w:bCs/>
                <w:sz w:val="32"/>
                <w:szCs w:val="32"/>
              </w:rPr>
              <w:t xml:space="preserve">ИРКУТСКАЯ ОБЛАСТЬ </w:t>
            </w:r>
          </w:p>
          <w:p w:rsidR="008F6A4B" w:rsidRPr="0054427A" w:rsidRDefault="008F6A4B" w:rsidP="00BE6EEA">
            <w:pPr>
              <w:spacing w:after="0"/>
              <w:jc w:val="center"/>
              <w:rPr>
                <w:rFonts w:ascii="Arial" w:hAnsi="Arial" w:cs="Arial"/>
                <w:b/>
                <w:bCs/>
                <w:sz w:val="32"/>
                <w:szCs w:val="32"/>
              </w:rPr>
            </w:pPr>
            <w:r w:rsidRPr="0054427A">
              <w:rPr>
                <w:rFonts w:ascii="Arial" w:hAnsi="Arial" w:cs="Arial"/>
                <w:b/>
                <w:bCs/>
                <w:sz w:val="32"/>
                <w:szCs w:val="32"/>
              </w:rPr>
              <w:t>МУНИЦИПАЛЬНОЕ ОБРАЗОВАНИЕ «БОХАНСКИЙ РАЙОН»</w:t>
            </w:r>
            <w:r w:rsidRPr="0054427A">
              <w:rPr>
                <w:rFonts w:ascii="Arial" w:hAnsi="Arial" w:cs="Arial"/>
                <w:b/>
                <w:bCs/>
                <w:sz w:val="32"/>
                <w:szCs w:val="32"/>
              </w:rPr>
              <w:br/>
              <w:t>МУНИЦИПАЛЬНОЕ ОБРАЗОВАНИЕ «</w:t>
            </w:r>
            <w:r w:rsidR="00321F79">
              <w:rPr>
                <w:rFonts w:ascii="Arial" w:hAnsi="Arial" w:cs="Arial"/>
                <w:b/>
                <w:bCs/>
                <w:sz w:val="32"/>
                <w:szCs w:val="32"/>
              </w:rPr>
              <w:t>КАМЕНКА</w:t>
            </w:r>
            <w:r w:rsidRPr="0054427A">
              <w:rPr>
                <w:rFonts w:ascii="Arial" w:hAnsi="Arial" w:cs="Arial"/>
                <w:b/>
                <w:bCs/>
                <w:sz w:val="32"/>
                <w:szCs w:val="32"/>
              </w:rPr>
              <w:t>»</w:t>
            </w:r>
          </w:p>
          <w:p w:rsidR="008F6A4B" w:rsidRPr="0054427A" w:rsidRDefault="008F6A4B" w:rsidP="00BE6EEA">
            <w:pPr>
              <w:spacing w:after="0"/>
              <w:jc w:val="center"/>
              <w:rPr>
                <w:rFonts w:ascii="Arial" w:hAnsi="Arial" w:cs="Arial"/>
                <w:b/>
                <w:bCs/>
                <w:sz w:val="32"/>
                <w:szCs w:val="32"/>
              </w:rPr>
            </w:pPr>
            <w:r w:rsidRPr="0054427A">
              <w:rPr>
                <w:rFonts w:ascii="Arial" w:hAnsi="Arial" w:cs="Arial"/>
                <w:b/>
                <w:bCs/>
                <w:sz w:val="32"/>
                <w:szCs w:val="32"/>
              </w:rPr>
              <w:t>АДМИНИСТРАЦИЯ</w:t>
            </w:r>
          </w:p>
          <w:p w:rsidR="008F6A4B" w:rsidRPr="0054427A" w:rsidRDefault="008F6A4B" w:rsidP="00BE6EEA">
            <w:pPr>
              <w:spacing w:after="0"/>
              <w:ind w:left="-567"/>
              <w:jc w:val="center"/>
              <w:rPr>
                <w:rFonts w:ascii="Arial" w:hAnsi="Arial" w:cs="Arial"/>
                <w:b/>
                <w:bCs/>
                <w:sz w:val="32"/>
                <w:szCs w:val="32"/>
              </w:rPr>
            </w:pPr>
            <w:r w:rsidRPr="0054427A">
              <w:rPr>
                <w:rFonts w:ascii="Arial" w:hAnsi="Arial" w:cs="Arial"/>
                <w:b/>
                <w:bCs/>
                <w:sz w:val="32"/>
                <w:szCs w:val="32"/>
              </w:rPr>
              <w:t xml:space="preserve">    ПОСТАНОВЛЕНИЕ</w:t>
            </w:r>
          </w:p>
          <w:p w:rsidR="008F6A4B" w:rsidRPr="0054427A" w:rsidRDefault="008F6A4B" w:rsidP="00BE6EEA">
            <w:pPr>
              <w:rPr>
                <w:sz w:val="26"/>
                <w:szCs w:val="26"/>
              </w:rPr>
            </w:pPr>
          </w:p>
        </w:tc>
        <w:tc>
          <w:tcPr>
            <w:tcW w:w="4527" w:type="dxa"/>
          </w:tcPr>
          <w:p w:rsidR="008F6A4B" w:rsidRPr="0054427A" w:rsidRDefault="008F6A4B" w:rsidP="00BE6EEA">
            <w:pPr>
              <w:jc w:val="both"/>
              <w:rPr>
                <w:sz w:val="26"/>
                <w:szCs w:val="26"/>
              </w:rPr>
            </w:pPr>
            <w:r w:rsidRPr="0054427A">
              <w:rPr>
                <w:sz w:val="26"/>
                <w:szCs w:val="26"/>
              </w:rPr>
              <w:t xml:space="preserve"> </w:t>
            </w:r>
          </w:p>
          <w:p w:rsidR="008F6A4B" w:rsidRPr="0054427A" w:rsidRDefault="008F6A4B" w:rsidP="00BE6EEA">
            <w:pPr>
              <w:jc w:val="both"/>
              <w:rPr>
                <w:sz w:val="26"/>
                <w:szCs w:val="26"/>
              </w:rPr>
            </w:pPr>
          </w:p>
        </w:tc>
      </w:tr>
      <w:tr w:rsidR="008F6A4B" w:rsidRPr="0054427A">
        <w:tc>
          <w:tcPr>
            <w:tcW w:w="10206" w:type="dxa"/>
          </w:tcPr>
          <w:p w:rsidR="008F6A4B" w:rsidRDefault="008F6A4B" w:rsidP="00BE6EEA">
            <w:pPr>
              <w:pStyle w:val="a4"/>
              <w:shd w:val="clear" w:color="auto" w:fill="FFFFFF"/>
              <w:spacing w:before="0" w:beforeAutospacing="0" w:after="0" w:afterAutospacing="0"/>
              <w:jc w:val="center"/>
              <w:rPr>
                <w:rStyle w:val="a5"/>
                <w:rFonts w:ascii="Arial" w:hAnsi="Arial" w:cs="Arial"/>
                <w:sz w:val="32"/>
                <w:szCs w:val="32"/>
              </w:rPr>
            </w:pPr>
            <w:r w:rsidRPr="00920C61">
              <w:rPr>
                <w:rStyle w:val="a5"/>
                <w:rFonts w:ascii="Arial" w:hAnsi="Arial" w:cs="Arial"/>
                <w:sz w:val="32"/>
                <w:szCs w:val="32"/>
              </w:rPr>
              <w:t xml:space="preserve">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w:t>
            </w:r>
          </w:p>
          <w:p w:rsidR="008F6A4B" w:rsidRDefault="008F6A4B" w:rsidP="00BE6EEA">
            <w:pPr>
              <w:pStyle w:val="a4"/>
              <w:shd w:val="clear" w:color="auto" w:fill="FFFFFF"/>
              <w:spacing w:before="0" w:beforeAutospacing="0" w:after="0" w:afterAutospacing="0"/>
              <w:jc w:val="center"/>
              <w:rPr>
                <w:rStyle w:val="a5"/>
                <w:rFonts w:ascii="Arial" w:hAnsi="Arial" w:cs="Arial"/>
                <w:sz w:val="32"/>
                <w:szCs w:val="32"/>
              </w:rPr>
            </w:pPr>
            <w:r w:rsidRPr="00920C61">
              <w:rPr>
                <w:rStyle w:val="a5"/>
                <w:rFonts w:ascii="Arial" w:hAnsi="Arial" w:cs="Arial"/>
                <w:sz w:val="32"/>
                <w:szCs w:val="32"/>
              </w:rPr>
              <w:t>КОММУНАЛЬНЫХ ОТХОДОВ»</w:t>
            </w:r>
          </w:p>
          <w:p w:rsidR="008F6A4B" w:rsidRPr="00920C61" w:rsidRDefault="008F6A4B" w:rsidP="00BE6EEA">
            <w:pPr>
              <w:pStyle w:val="a4"/>
              <w:shd w:val="clear" w:color="auto" w:fill="FFFFFF"/>
              <w:spacing w:before="0" w:beforeAutospacing="0" w:after="0" w:afterAutospacing="0"/>
              <w:jc w:val="center"/>
              <w:rPr>
                <w:rStyle w:val="a5"/>
                <w:rFonts w:ascii="Arial" w:hAnsi="Arial" w:cs="Arial"/>
                <w:sz w:val="32"/>
                <w:szCs w:val="32"/>
              </w:rPr>
            </w:pPr>
          </w:p>
          <w:p w:rsidR="008F6A4B" w:rsidRPr="00B35A8C" w:rsidRDefault="008F6A4B" w:rsidP="00BE6EEA">
            <w:pPr>
              <w:pStyle w:val="a4"/>
              <w:shd w:val="clear" w:color="auto" w:fill="FFFFFF"/>
              <w:spacing w:before="0" w:beforeAutospacing="0" w:after="0" w:afterAutospacing="0"/>
              <w:ind w:firstLine="708"/>
              <w:jc w:val="both"/>
              <w:rPr>
                <w:rFonts w:ascii="Arial" w:hAnsi="Arial" w:cs="Arial"/>
              </w:rPr>
            </w:pPr>
            <w:r w:rsidRPr="00B35A8C">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321F79">
              <w:rPr>
                <w:rFonts w:ascii="Arial" w:hAnsi="Arial" w:cs="Arial"/>
              </w:rPr>
              <w:t>Каменка</w:t>
            </w:r>
            <w:r w:rsidRPr="00B35A8C">
              <w:rPr>
                <w:rFonts w:ascii="Arial" w:hAnsi="Arial" w:cs="Arial"/>
              </w:rPr>
              <w:t>», администрация муниципального образования «</w:t>
            </w:r>
            <w:r w:rsidR="00321F79">
              <w:rPr>
                <w:rFonts w:ascii="Arial" w:hAnsi="Arial" w:cs="Arial"/>
              </w:rPr>
              <w:t>Каменка</w:t>
            </w:r>
            <w:r w:rsidRPr="00B35A8C">
              <w:rPr>
                <w:rFonts w:ascii="Arial" w:hAnsi="Arial" w:cs="Arial"/>
              </w:rPr>
              <w:t>»</w:t>
            </w:r>
          </w:p>
          <w:p w:rsidR="008F6A4B" w:rsidRPr="00C4669D" w:rsidRDefault="008F6A4B" w:rsidP="00BE6EEA">
            <w:pPr>
              <w:pStyle w:val="a4"/>
              <w:shd w:val="clear" w:color="auto" w:fill="FFFFFF"/>
              <w:jc w:val="center"/>
              <w:rPr>
                <w:rStyle w:val="a5"/>
                <w:rFonts w:ascii="Arial" w:hAnsi="Arial" w:cs="Arial"/>
                <w:color w:val="3B2D36"/>
                <w:sz w:val="28"/>
                <w:szCs w:val="28"/>
              </w:rPr>
            </w:pPr>
            <w:r w:rsidRPr="00C4669D">
              <w:rPr>
                <w:rStyle w:val="a5"/>
                <w:rFonts w:ascii="Arial" w:hAnsi="Arial" w:cs="Arial"/>
                <w:color w:val="3B2D36"/>
                <w:sz w:val="28"/>
                <w:szCs w:val="28"/>
              </w:rPr>
              <w:t>ПОСТАНОВЛЯЕТ:</w:t>
            </w:r>
          </w:p>
          <w:p w:rsidR="008F6A4B" w:rsidRPr="00B35A8C" w:rsidRDefault="008F6A4B" w:rsidP="00BE6EEA">
            <w:pPr>
              <w:pStyle w:val="a4"/>
              <w:shd w:val="clear" w:color="auto" w:fill="FFFFFF"/>
              <w:jc w:val="both"/>
              <w:rPr>
                <w:rFonts w:ascii="Arial" w:hAnsi="Arial" w:cs="Arial"/>
              </w:rPr>
            </w:pPr>
            <w:r w:rsidRPr="00B35A8C">
              <w:rPr>
                <w:rFonts w:ascii="Arial" w:hAnsi="Arial" w:cs="Arial"/>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8F6A4B" w:rsidRDefault="008F6A4B" w:rsidP="00BE6EEA">
            <w:pPr>
              <w:pStyle w:val="a4"/>
              <w:shd w:val="clear" w:color="auto" w:fill="FFFFFF"/>
              <w:jc w:val="both"/>
              <w:rPr>
                <w:rFonts w:ascii="Arial" w:hAnsi="Arial" w:cs="Arial"/>
              </w:rPr>
            </w:pPr>
            <w:r w:rsidRPr="00B35A8C">
              <w:rPr>
                <w:rFonts w:ascii="Arial" w:hAnsi="Arial" w:cs="Arial"/>
              </w:rPr>
              <w:t>2. Опубликовать настоящее постановление в Вестнике МО «</w:t>
            </w:r>
            <w:r w:rsidR="00321F79">
              <w:rPr>
                <w:rFonts w:ascii="Arial" w:hAnsi="Arial" w:cs="Arial"/>
              </w:rPr>
              <w:t>Каменка</w:t>
            </w:r>
            <w:r w:rsidRPr="00B35A8C">
              <w:rPr>
                <w:rFonts w:ascii="Arial" w:hAnsi="Arial" w:cs="Arial"/>
              </w:rPr>
              <w:t>» и на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8F6A4B" w:rsidRPr="00B35A8C" w:rsidRDefault="008F6A4B" w:rsidP="00BE6EEA">
            <w:pPr>
              <w:pStyle w:val="a4"/>
              <w:shd w:val="clear" w:color="auto" w:fill="FFFFFF"/>
              <w:jc w:val="both"/>
              <w:rPr>
                <w:rFonts w:ascii="Arial" w:hAnsi="Arial" w:cs="Arial"/>
              </w:rPr>
            </w:pPr>
          </w:p>
          <w:p w:rsidR="008F6A4B" w:rsidRPr="00B35A8C" w:rsidRDefault="008F6A4B" w:rsidP="00BE6EEA">
            <w:pPr>
              <w:pStyle w:val="a4"/>
              <w:shd w:val="clear" w:color="auto" w:fill="FFFFFF"/>
              <w:spacing w:before="0" w:beforeAutospacing="0" w:after="0" w:afterAutospacing="0"/>
              <w:jc w:val="both"/>
              <w:rPr>
                <w:rFonts w:ascii="Arial" w:hAnsi="Arial" w:cs="Arial"/>
              </w:rPr>
            </w:pPr>
            <w:r>
              <w:rPr>
                <w:rFonts w:ascii="Arial" w:hAnsi="Arial" w:cs="Arial"/>
              </w:rPr>
              <w:t>Глава</w:t>
            </w:r>
            <w:r w:rsidRPr="00B35A8C">
              <w:rPr>
                <w:rFonts w:ascii="Arial" w:hAnsi="Arial" w:cs="Arial"/>
              </w:rPr>
              <w:t xml:space="preserve"> муниципального </w:t>
            </w:r>
            <w:proofErr w:type="gramStart"/>
            <w:r w:rsidRPr="00B35A8C">
              <w:rPr>
                <w:rFonts w:ascii="Arial" w:hAnsi="Arial" w:cs="Arial"/>
              </w:rPr>
              <w:t>образования  «</w:t>
            </w:r>
            <w:proofErr w:type="gramEnd"/>
            <w:r w:rsidR="00321F79">
              <w:rPr>
                <w:rFonts w:ascii="Arial" w:hAnsi="Arial" w:cs="Arial"/>
              </w:rPr>
              <w:t>Каменка</w:t>
            </w:r>
            <w:r w:rsidRPr="00B35A8C">
              <w:rPr>
                <w:rFonts w:ascii="Arial" w:hAnsi="Arial" w:cs="Arial"/>
              </w:rPr>
              <w:t>»</w:t>
            </w:r>
          </w:p>
          <w:p w:rsidR="008F6A4B" w:rsidRPr="00B35A8C" w:rsidRDefault="00006933" w:rsidP="00BE6EEA">
            <w:pPr>
              <w:pStyle w:val="a4"/>
              <w:shd w:val="clear" w:color="auto" w:fill="FFFFFF"/>
              <w:spacing w:before="0" w:beforeAutospacing="0" w:after="0" w:afterAutospacing="0"/>
              <w:jc w:val="both"/>
              <w:rPr>
                <w:rFonts w:ascii="Arial" w:hAnsi="Arial" w:cs="Arial"/>
              </w:rPr>
            </w:pPr>
            <w:proofErr w:type="spellStart"/>
            <w:r>
              <w:rPr>
                <w:rFonts w:ascii="Arial" w:hAnsi="Arial" w:cs="Arial"/>
              </w:rPr>
              <w:t>В.Н.Артанов</w:t>
            </w:r>
            <w:proofErr w:type="spellEnd"/>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Default="008F6A4B" w:rsidP="00BE6EEA">
            <w:pPr>
              <w:pStyle w:val="a4"/>
              <w:shd w:val="clear" w:color="auto" w:fill="FFFFFF"/>
              <w:spacing w:before="0" w:beforeAutospacing="0" w:after="0" w:afterAutospacing="0"/>
              <w:jc w:val="both"/>
              <w:rPr>
                <w:rFonts w:ascii="Arial" w:hAnsi="Arial" w:cs="Arial"/>
                <w:color w:val="3B2D36"/>
              </w:rPr>
            </w:pPr>
          </w:p>
          <w:p w:rsidR="008F6A4B" w:rsidRPr="00920C61" w:rsidRDefault="008F6A4B" w:rsidP="00702242">
            <w:pPr>
              <w:pStyle w:val="a4"/>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t>Утвержден</w:t>
            </w:r>
          </w:p>
          <w:p w:rsidR="008F6A4B" w:rsidRPr="00920C61" w:rsidRDefault="008F6A4B" w:rsidP="00BE6EEA">
            <w:pPr>
              <w:pStyle w:val="a4"/>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t>Постановлением администрации МО «</w:t>
            </w:r>
            <w:r w:rsidR="00321F79">
              <w:rPr>
                <w:rFonts w:ascii="Courier New" w:hAnsi="Courier New" w:cs="Courier New"/>
                <w:sz w:val="22"/>
                <w:szCs w:val="22"/>
              </w:rPr>
              <w:t>Каменка</w:t>
            </w:r>
            <w:r w:rsidRPr="00920C61">
              <w:rPr>
                <w:rFonts w:ascii="Courier New" w:hAnsi="Courier New" w:cs="Courier New"/>
                <w:sz w:val="22"/>
                <w:szCs w:val="22"/>
              </w:rPr>
              <w:t>»</w:t>
            </w:r>
          </w:p>
          <w:p w:rsidR="008F6A4B" w:rsidRPr="00920C61" w:rsidRDefault="008F6A4B" w:rsidP="00BE6EEA">
            <w:pPr>
              <w:pStyle w:val="a4"/>
              <w:shd w:val="clear" w:color="auto" w:fill="FFFFFF"/>
              <w:spacing w:before="0" w:beforeAutospacing="0" w:after="0" w:afterAutospacing="0"/>
              <w:jc w:val="right"/>
              <w:rPr>
                <w:rFonts w:ascii="Courier New" w:hAnsi="Courier New" w:cs="Courier New"/>
                <w:sz w:val="22"/>
                <w:szCs w:val="22"/>
              </w:rPr>
            </w:pPr>
            <w:r>
              <w:rPr>
                <w:rFonts w:ascii="Courier New" w:hAnsi="Courier New" w:cs="Courier New"/>
                <w:sz w:val="22"/>
                <w:szCs w:val="22"/>
              </w:rPr>
              <w:t>№</w:t>
            </w:r>
            <w:r w:rsidR="00FC4FD6">
              <w:rPr>
                <w:rFonts w:ascii="Courier New" w:hAnsi="Courier New" w:cs="Courier New"/>
                <w:sz w:val="22"/>
                <w:szCs w:val="22"/>
              </w:rPr>
              <w:t>110</w:t>
            </w:r>
            <w:r w:rsidR="00321F79">
              <w:rPr>
                <w:rFonts w:ascii="Courier New" w:hAnsi="Courier New" w:cs="Courier New"/>
                <w:sz w:val="22"/>
                <w:szCs w:val="22"/>
              </w:rPr>
              <w:t xml:space="preserve"> </w:t>
            </w:r>
            <w:r w:rsidRPr="00920C61">
              <w:rPr>
                <w:rFonts w:ascii="Courier New" w:hAnsi="Courier New" w:cs="Courier New"/>
                <w:sz w:val="22"/>
                <w:szCs w:val="22"/>
              </w:rPr>
              <w:t xml:space="preserve">от </w:t>
            </w:r>
            <w:r w:rsidR="00FB04D7">
              <w:rPr>
                <w:rFonts w:ascii="Courier New" w:hAnsi="Courier New" w:cs="Courier New"/>
                <w:sz w:val="22"/>
                <w:szCs w:val="22"/>
              </w:rPr>
              <w:t>16</w:t>
            </w:r>
            <w:r w:rsidR="00321F79">
              <w:rPr>
                <w:rFonts w:ascii="Courier New" w:hAnsi="Courier New" w:cs="Courier New"/>
                <w:sz w:val="22"/>
                <w:szCs w:val="22"/>
              </w:rPr>
              <w:t>.12.2019</w:t>
            </w:r>
            <w:r w:rsidRPr="00920C61">
              <w:rPr>
                <w:rFonts w:ascii="Courier New" w:hAnsi="Courier New" w:cs="Courier New"/>
                <w:sz w:val="22"/>
                <w:szCs w:val="22"/>
              </w:rPr>
              <w:t xml:space="preserve"> г. </w:t>
            </w:r>
          </w:p>
          <w:p w:rsidR="008F6A4B" w:rsidRDefault="008F6A4B" w:rsidP="00BE6EEA">
            <w:pPr>
              <w:pStyle w:val="a4"/>
              <w:shd w:val="clear" w:color="auto" w:fill="FFFFFF"/>
              <w:spacing w:before="0" w:beforeAutospacing="0" w:after="0" w:afterAutospacing="0"/>
              <w:jc w:val="right"/>
              <w:rPr>
                <w:rFonts w:ascii="Courier New" w:hAnsi="Courier New" w:cs="Courier New"/>
                <w:color w:val="3B2D36"/>
              </w:rPr>
            </w:pPr>
          </w:p>
          <w:p w:rsidR="008F6A4B" w:rsidRPr="009231AB" w:rsidRDefault="008F6A4B" w:rsidP="00BE6EEA">
            <w:pPr>
              <w:pStyle w:val="a4"/>
              <w:shd w:val="clear" w:color="auto" w:fill="FFFFFF"/>
              <w:spacing w:before="0" w:beforeAutospacing="0" w:after="0" w:afterAutospacing="0"/>
              <w:jc w:val="right"/>
              <w:rPr>
                <w:rFonts w:ascii="Courier New" w:hAnsi="Courier New" w:cs="Courier New"/>
                <w:color w:val="3B2D36"/>
              </w:rPr>
            </w:pPr>
          </w:p>
          <w:p w:rsidR="008F6A4B" w:rsidRPr="001E5D36" w:rsidRDefault="008F6A4B" w:rsidP="00BE6EEA">
            <w:pPr>
              <w:pStyle w:val="a4"/>
              <w:shd w:val="clear" w:color="auto" w:fill="FFFFFF"/>
              <w:spacing w:before="0" w:beforeAutospacing="0" w:after="0" w:afterAutospacing="0"/>
              <w:jc w:val="center"/>
              <w:rPr>
                <w:rFonts w:ascii="Arial" w:hAnsi="Arial" w:cs="Arial"/>
                <w:b/>
                <w:bCs/>
                <w:color w:val="3B2D36"/>
              </w:rPr>
            </w:pPr>
            <w:r w:rsidRPr="001E5D36">
              <w:rPr>
                <w:rStyle w:val="a5"/>
                <w:rFonts w:ascii="Arial" w:hAnsi="Arial" w:cs="Arial"/>
                <w:color w:val="3B2D36"/>
              </w:rPr>
              <w:t>АДМИНИСТРАТИВНЫЙ РЕГЛАМЕНТ</w:t>
            </w:r>
          </w:p>
          <w:p w:rsidR="008F6A4B" w:rsidRPr="001E5D36" w:rsidRDefault="008F6A4B" w:rsidP="00BE6EEA">
            <w:pPr>
              <w:pStyle w:val="a4"/>
              <w:shd w:val="clear" w:color="auto" w:fill="FFFFFF"/>
              <w:spacing w:before="0" w:beforeAutospacing="0" w:after="0" w:afterAutospacing="0"/>
              <w:jc w:val="center"/>
              <w:rPr>
                <w:rFonts w:ascii="Arial" w:hAnsi="Arial" w:cs="Arial"/>
                <w:b/>
                <w:bCs/>
                <w:color w:val="3B2D36"/>
              </w:rPr>
            </w:pPr>
            <w:r w:rsidRPr="001E5D36">
              <w:rPr>
                <w:rStyle w:val="a5"/>
                <w:rFonts w:ascii="Arial" w:hAnsi="Arial" w:cs="Arial"/>
                <w:color w:val="3B2D36"/>
              </w:rPr>
              <w:t>по предоставлению муниципальной услуги «Внесение в реестр сведений о создании места (площадки) накопления твердых коммунальных отходов»</w:t>
            </w:r>
          </w:p>
          <w:p w:rsidR="008F6A4B" w:rsidRPr="001E5D36" w:rsidRDefault="008F6A4B" w:rsidP="00BE6EEA">
            <w:pPr>
              <w:pStyle w:val="a4"/>
              <w:shd w:val="clear" w:color="auto" w:fill="FFFFFF"/>
              <w:jc w:val="center"/>
              <w:rPr>
                <w:rFonts w:ascii="Arial" w:hAnsi="Arial" w:cs="Arial"/>
                <w:b/>
                <w:bCs/>
                <w:color w:val="3B2D36"/>
                <w:sz w:val="28"/>
                <w:szCs w:val="28"/>
              </w:rPr>
            </w:pPr>
            <w:r w:rsidRPr="001E5D36">
              <w:rPr>
                <w:rStyle w:val="a5"/>
                <w:rFonts w:ascii="Arial" w:hAnsi="Arial" w:cs="Arial"/>
                <w:color w:val="3B2D36"/>
              </w:rPr>
              <w:t>1. ОБЩИЕ ПОЛОЖЕНИЯ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1.1. Предмет регулирования регламента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1.2. Круг заявителей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1.2.1. Заявителями, имеющими право на получение муниципальной услуги, являются физические (юридические) лица, </w:t>
            </w:r>
            <w:proofErr w:type="gramStart"/>
            <w:r w:rsidRPr="00B35A8C">
              <w:rPr>
                <w:rFonts w:ascii="Arial" w:hAnsi="Arial" w:cs="Arial"/>
              </w:rPr>
              <w:t>индивидуальные предприниматели</w:t>
            </w:r>
            <w:proofErr w:type="gramEnd"/>
            <w:r w:rsidRPr="00B35A8C">
              <w:rPr>
                <w:rFonts w:ascii="Arial" w:hAnsi="Arial" w:cs="Arial"/>
              </w:rPr>
              <w:t xml:space="preserve"> являющиеся собственниками мест (площадок) накопления твердых коммунальных отходов, либо их уполномоченные представители (далее - заявитель).</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 Требования к порядку информирования о предоставлении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1.3.1. Порядок информирования о предоставлении муниципальной услуги:</w:t>
            </w:r>
          </w:p>
          <w:p w:rsidR="00321F79"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Место нахождения Администрации муниципального образования «</w:t>
            </w:r>
            <w:r w:rsidR="00321F79">
              <w:rPr>
                <w:rFonts w:ascii="Arial" w:hAnsi="Arial" w:cs="Arial"/>
              </w:rPr>
              <w:t>Каменка</w:t>
            </w:r>
            <w:r w:rsidRPr="00B35A8C">
              <w:rPr>
                <w:rFonts w:ascii="Arial" w:hAnsi="Arial" w:cs="Arial"/>
              </w:rPr>
              <w:t>» (далее</w:t>
            </w:r>
            <w:r>
              <w:rPr>
                <w:rFonts w:ascii="Arial" w:hAnsi="Arial" w:cs="Arial"/>
              </w:rPr>
              <w:t xml:space="preserve"> – Уполномоченный орган</w:t>
            </w:r>
            <w:proofErr w:type="gramStart"/>
            <w:r>
              <w:rPr>
                <w:rFonts w:ascii="Arial" w:hAnsi="Arial" w:cs="Arial"/>
              </w:rPr>
              <w:t xml:space="preserve">): </w:t>
            </w:r>
            <w:r w:rsidRPr="00B35A8C">
              <w:rPr>
                <w:rFonts w:ascii="Arial" w:hAnsi="Arial" w:cs="Arial"/>
              </w:rPr>
              <w:t xml:space="preserve"> Иркутская</w:t>
            </w:r>
            <w:proofErr w:type="gramEnd"/>
            <w:r w:rsidRPr="00B35A8C">
              <w:rPr>
                <w:rFonts w:ascii="Arial" w:hAnsi="Arial" w:cs="Arial"/>
              </w:rPr>
              <w:t xml:space="preserve"> область, </w:t>
            </w:r>
            <w:proofErr w:type="spellStart"/>
            <w:r w:rsidRPr="00B35A8C">
              <w:rPr>
                <w:rFonts w:ascii="Arial" w:hAnsi="Arial" w:cs="Arial"/>
              </w:rPr>
              <w:t>Боханский</w:t>
            </w:r>
            <w:proofErr w:type="spellEnd"/>
            <w:r w:rsidRPr="00B35A8C">
              <w:rPr>
                <w:rFonts w:ascii="Arial" w:hAnsi="Arial" w:cs="Arial"/>
              </w:rPr>
              <w:t xml:space="preserve"> район, с.</w:t>
            </w:r>
            <w:r>
              <w:rPr>
                <w:rFonts w:ascii="Arial" w:hAnsi="Arial" w:cs="Arial"/>
              </w:rPr>
              <w:t xml:space="preserve"> </w:t>
            </w:r>
            <w:r w:rsidR="00321F79">
              <w:rPr>
                <w:rFonts w:ascii="Arial" w:hAnsi="Arial" w:cs="Arial"/>
              </w:rPr>
              <w:t>Каменка</w:t>
            </w:r>
            <w:r w:rsidRPr="00B35A8C">
              <w:rPr>
                <w:rFonts w:ascii="Arial" w:hAnsi="Arial" w:cs="Arial"/>
              </w:rPr>
              <w:t xml:space="preserve">, </w:t>
            </w:r>
          </w:p>
          <w:p w:rsidR="008F6A4B" w:rsidRPr="001E5D36" w:rsidRDefault="008F6A4B" w:rsidP="00BE6EEA">
            <w:pPr>
              <w:pStyle w:val="a4"/>
              <w:shd w:val="clear" w:color="auto" w:fill="FFFFFF"/>
              <w:spacing w:before="0" w:beforeAutospacing="0" w:after="0" w:afterAutospacing="0"/>
              <w:jc w:val="both"/>
              <w:rPr>
                <w:rFonts w:ascii="Arial" w:hAnsi="Arial" w:cs="Arial"/>
                <w:color w:val="3B2D36"/>
              </w:rPr>
            </w:pPr>
            <w:r w:rsidRPr="00B35A8C">
              <w:rPr>
                <w:rFonts w:ascii="Arial" w:hAnsi="Arial" w:cs="Arial"/>
              </w:rPr>
              <w:t xml:space="preserve">ул. </w:t>
            </w:r>
            <w:r w:rsidR="00321F79">
              <w:rPr>
                <w:rFonts w:ascii="Arial" w:hAnsi="Arial" w:cs="Arial"/>
              </w:rPr>
              <w:t>Школьная, д.5.</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Почтовый адре</w:t>
            </w:r>
            <w:r>
              <w:rPr>
                <w:rFonts w:ascii="Arial" w:hAnsi="Arial" w:cs="Arial"/>
              </w:rPr>
              <w:t>с Уполномоченного органа:</w:t>
            </w:r>
            <w:r w:rsidRPr="00B35A8C">
              <w:rPr>
                <w:rFonts w:ascii="Arial" w:hAnsi="Arial" w:cs="Arial"/>
              </w:rPr>
              <w:t xml:space="preserve"> Иркутская область, </w:t>
            </w:r>
            <w:proofErr w:type="spellStart"/>
            <w:r w:rsidRPr="00B35A8C">
              <w:rPr>
                <w:rFonts w:ascii="Arial" w:hAnsi="Arial" w:cs="Arial"/>
              </w:rPr>
              <w:t>Боханский</w:t>
            </w:r>
            <w:proofErr w:type="spellEnd"/>
            <w:r w:rsidRPr="00B35A8C">
              <w:rPr>
                <w:rFonts w:ascii="Arial" w:hAnsi="Arial" w:cs="Arial"/>
              </w:rPr>
              <w:t xml:space="preserve"> район, </w:t>
            </w:r>
            <w:proofErr w:type="spellStart"/>
            <w:r w:rsidRPr="00B35A8C">
              <w:rPr>
                <w:rFonts w:ascii="Arial" w:hAnsi="Arial" w:cs="Arial"/>
              </w:rPr>
              <w:t>с</w:t>
            </w:r>
            <w:r w:rsidR="00321F79">
              <w:rPr>
                <w:rFonts w:ascii="Arial" w:hAnsi="Arial" w:cs="Arial"/>
              </w:rPr>
              <w:t>Каменка</w:t>
            </w:r>
            <w:proofErr w:type="spellEnd"/>
            <w:r>
              <w:rPr>
                <w:rFonts w:ascii="Arial" w:hAnsi="Arial" w:cs="Arial"/>
              </w:rPr>
              <w:t xml:space="preserve">, ул. </w:t>
            </w:r>
            <w:r w:rsidR="00395163">
              <w:rPr>
                <w:rFonts w:ascii="Arial" w:hAnsi="Arial" w:cs="Arial"/>
              </w:rPr>
              <w:t>Школьная, д.5.</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Теле</w:t>
            </w:r>
            <w:r>
              <w:rPr>
                <w:rFonts w:ascii="Arial" w:hAnsi="Arial" w:cs="Arial"/>
              </w:rPr>
              <w:t xml:space="preserve">фон: </w:t>
            </w:r>
            <w:r w:rsidR="00395163">
              <w:rPr>
                <w:rFonts w:ascii="Arial" w:hAnsi="Arial" w:cs="Arial"/>
              </w:rPr>
              <w:t>89041153169</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Информация о предоставлении муниципальной услуги размещается на официальном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1.3.2. Способы и порядок получения информации о правилах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Информацию о правилах предоставления муниципальной услуги заявитель может получить следующими способами:</w:t>
            </w:r>
          </w:p>
          <w:p w:rsidR="008F6A4B" w:rsidRPr="00B35A8C" w:rsidRDefault="008F6A4B" w:rsidP="004017F5">
            <w:pPr>
              <w:pStyle w:val="a4"/>
              <w:numPr>
                <w:ilvl w:val="0"/>
                <w:numId w:val="1"/>
              </w:numPr>
              <w:shd w:val="clear" w:color="auto" w:fill="FFFFFF"/>
              <w:spacing w:before="0" w:beforeAutospacing="0" w:after="0" w:afterAutospacing="0"/>
              <w:jc w:val="both"/>
              <w:rPr>
                <w:rFonts w:ascii="Arial" w:hAnsi="Arial" w:cs="Arial"/>
              </w:rPr>
            </w:pPr>
            <w:r w:rsidRPr="00B35A8C">
              <w:rPr>
                <w:rFonts w:ascii="Arial" w:hAnsi="Arial" w:cs="Arial"/>
              </w:rPr>
              <w:t>лично;</w:t>
            </w:r>
          </w:p>
          <w:p w:rsidR="008F6A4B" w:rsidRPr="00B35A8C" w:rsidRDefault="008F6A4B" w:rsidP="004017F5">
            <w:pPr>
              <w:pStyle w:val="a4"/>
              <w:numPr>
                <w:ilvl w:val="0"/>
                <w:numId w:val="1"/>
              </w:numPr>
              <w:shd w:val="clear" w:color="auto" w:fill="FFFFFF"/>
              <w:spacing w:before="0" w:beforeAutospacing="0" w:after="0" w:afterAutospacing="0"/>
              <w:jc w:val="both"/>
              <w:rPr>
                <w:rFonts w:ascii="Arial" w:hAnsi="Arial" w:cs="Arial"/>
              </w:rPr>
            </w:pPr>
            <w:r w:rsidRPr="00B35A8C">
              <w:rPr>
                <w:rFonts w:ascii="Arial" w:hAnsi="Arial" w:cs="Arial"/>
              </w:rPr>
              <w:t>посредством телефонной, факсимильной связи;</w:t>
            </w:r>
          </w:p>
          <w:p w:rsidR="008F6A4B" w:rsidRPr="00B35A8C" w:rsidRDefault="008F6A4B" w:rsidP="004017F5">
            <w:pPr>
              <w:pStyle w:val="a4"/>
              <w:numPr>
                <w:ilvl w:val="0"/>
                <w:numId w:val="1"/>
              </w:numPr>
              <w:shd w:val="clear" w:color="auto" w:fill="FFFFFF"/>
              <w:spacing w:before="0" w:beforeAutospacing="0" w:after="0" w:afterAutospacing="0"/>
              <w:jc w:val="both"/>
              <w:rPr>
                <w:rFonts w:ascii="Arial" w:hAnsi="Arial" w:cs="Arial"/>
              </w:rPr>
            </w:pPr>
            <w:r w:rsidRPr="00B35A8C">
              <w:rPr>
                <w:rFonts w:ascii="Arial" w:hAnsi="Arial" w:cs="Arial"/>
              </w:rPr>
              <w:t>посредством электронной связи,</w:t>
            </w:r>
          </w:p>
          <w:p w:rsidR="008F6A4B" w:rsidRPr="00B35A8C" w:rsidRDefault="008F6A4B" w:rsidP="004017F5">
            <w:pPr>
              <w:pStyle w:val="a4"/>
              <w:numPr>
                <w:ilvl w:val="0"/>
                <w:numId w:val="1"/>
              </w:numPr>
              <w:shd w:val="clear" w:color="auto" w:fill="FFFFFF"/>
              <w:spacing w:before="0" w:beforeAutospacing="0" w:after="0" w:afterAutospacing="0"/>
              <w:jc w:val="both"/>
              <w:rPr>
                <w:rFonts w:ascii="Arial" w:hAnsi="Arial" w:cs="Arial"/>
              </w:rPr>
            </w:pPr>
            <w:r w:rsidRPr="00B35A8C">
              <w:rPr>
                <w:rFonts w:ascii="Arial" w:hAnsi="Arial" w:cs="Arial"/>
              </w:rPr>
              <w:t>посредством почтовой связи;</w:t>
            </w:r>
          </w:p>
          <w:p w:rsidR="008F6A4B" w:rsidRPr="00B35A8C" w:rsidRDefault="008F6A4B" w:rsidP="004017F5">
            <w:pPr>
              <w:pStyle w:val="a4"/>
              <w:numPr>
                <w:ilvl w:val="0"/>
                <w:numId w:val="1"/>
              </w:numPr>
              <w:shd w:val="clear" w:color="auto" w:fill="FFFFFF"/>
              <w:spacing w:before="0" w:beforeAutospacing="0" w:after="0" w:afterAutospacing="0"/>
              <w:jc w:val="both"/>
              <w:rPr>
                <w:rFonts w:ascii="Arial" w:hAnsi="Arial" w:cs="Arial"/>
              </w:rPr>
            </w:pPr>
            <w:r w:rsidRPr="00B35A8C">
              <w:rPr>
                <w:rFonts w:ascii="Arial" w:hAnsi="Arial" w:cs="Arial"/>
              </w:rPr>
              <w:t>на информационных стендах в помещениях Уполномоченного органа, МФЦ;</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информационно-телекоммуникационных сетях общего пользования:</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на официальном сайте Уполномоченного органа, МФЦ</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информационных стендах Уполномоченного органа, МФЦ;</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средствах массовой информации;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на официальном Интернет-сайте Уполномоченного органа, МФЦ;</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на Едином портале государственных и муниципальных услуг (функций);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на Портале государственных и муниципальных услуг (функций) Иркутской области.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1.3.4. Информирование по вопросам предоставления муниципальной услуги </w:t>
            </w:r>
            <w:r w:rsidRPr="00B35A8C">
              <w:rPr>
                <w:rFonts w:ascii="Arial" w:hAnsi="Arial" w:cs="Arial"/>
              </w:rPr>
              <w:lastRenderedPageBreak/>
              <w:t>осуществляется специалистами Уполномоченного органа, ответственными за информирование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1.3.5. Информирование о правилах предоставления муниципальной услуги осуществляется по следующим вопросам:</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место нахождения Уполномоченного органа, его структурных подразделений, МФЦ;</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график работы Уполномоченного органа, МФЦ;</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proofErr w:type="gramStart"/>
            <w:r>
              <w:rPr>
                <w:rFonts w:ascii="Arial" w:hAnsi="Arial" w:cs="Arial"/>
              </w:rPr>
              <w:t xml:space="preserve">адрес </w:t>
            </w:r>
            <w:r w:rsidRPr="00B35A8C">
              <w:rPr>
                <w:rFonts w:ascii="Arial" w:hAnsi="Arial" w:cs="Arial"/>
              </w:rPr>
              <w:t xml:space="preserve"> Интернет</w:t>
            </w:r>
            <w:proofErr w:type="gramEnd"/>
            <w:r w:rsidRPr="00B35A8C">
              <w:rPr>
                <w:rFonts w:ascii="Arial" w:hAnsi="Arial" w:cs="Arial"/>
              </w:rPr>
              <w:t>-сайтов Уполномоченного органа, МФЦ;</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proofErr w:type="gramStart"/>
            <w:r>
              <w:rPr>
                <w:rFonts w:ascii="Arial" w:hAnsi="Arial" w:cs="Arial"/>
              </w:rPr>
              <w:t xml:space="preserve">адрес </w:t>
            </w:r>
            <w:r w:rsidRPr="00B35A8C">
              <w:rPr>
                <w:rFonts w:ascii="Arial" w:hAnsi="Arial" w:cs="Arial"/>
              </w:rPr>
              <w:t xml:space="preserve"> электронной</w:t>
            </w:r>
            <w:proofErr w:type="gramEnd"/>
            <w:r w:rsidRPr="00B35A8C">
              <w:rPr>
                <w:rFonts w:ascii="Arial" w:hAnsi="Arial" w:cs="Arial"/>
              </w:rPr>
              <w:t xml:space="preserve"> почты Уполномоченного органа, МФЦ;</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ход предоставления муниципальной услуги;</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административные процедуры предоставления муниципальной услуги;</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срок предоставления муниципальной услуги;</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порядок и формы контроля за предоставлением муниципальной услуги;</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основания для отказа в предоставлении муниципальной услуги;</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F6A4B" w:rsidRPr="00B35A8C" w:rsidRDefault="008F6A4B" w:rsidP="004017F5">
            <w:pPr>
              <w:pStyle w:val="a4"/>
              <w:numPr>
                <w:ilvl w:val="0"/>
                <w:numId w:val="2"/>
              </w:numPr>
              <w:shd w:val="clear" w:color="auto" w:fill="FFFFFF"/>
              <w:spacing w:before="0" w:beforeAutospacing="0" w:after="0" w:afterAutospacing="0"/>
              <w:jc w:val="both"/>
              <w:rPr>
                <w:rFonts w:ascii="Arial" w:hAnsi="Arial" w:cs="Arial"/>
              </w:rPr>
            </w:pPr>
            <w:r w:rsidRPr="00B35A8C">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Информирование проводится на русском языке в форме: индивидуального и публичного информирования.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B35A8C">
              <w:rPr>
                <w:rFonts w:ascii="Arial" w:hAnsi="Arial" w:cs="Arial"/>
              </w:rPr>
              <w:lastRenderedPageBreak/>
              <w:t>структурного подразделения Уполномоченного органа.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1.3.6.</w:t>
            </w:r>
            <w:r>
              <w:rPr>
                <w:rFonts w:ascii="Arial" w:hAnsi="Arial" w:cs="Arial"/>
              </w:rPr>
              <w:t>4</w:t>
            </w:r>
            <w:r w:rsidRPr="00B35A8C">
              <w:rPr>
                <w:rFonts w:ascii="Arial" w:hAnsi="Arial" w:cs="Arial"/>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средствах массовой информации;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на официальном Интернет-сайте;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на информационных стендах Уполномоченного органа, МФЦ.</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F6A4B" w:rsidRPr="00B35A8C" w:rsidRDefault="008F6A4B" w:rsidP="00BE6EEA">
            <w:pPr>
              <w:pStyle w:val="a4"/>
              <w:shd w:val="clear" w:color="auto" w:fill="FFFFFF"/>
              <w:spacing w:before="0" w:beforeAutospacing="0" w:after="0" w:afterAutospacing="0"/>
              <w:jc w:val="both"/>
              <w:rPr>
                <w:rFonts w:ascii="Arial" w:hAnsi="Arial" w:cs="Arial"/>
              </w:rPr>
            </w:pPr>
          </w:p>
          <w:p w:rsidR="008F6A4B" w:rsidRPr="00B35A8C" w:rsidRDefault="008F6A4B" w:rsidP="00BE6EEA">
            <w:pPr>
              <w:pStyle w:val="a4"/>
              <w:shd w:val="clear" w:color="auto" w:fill="FFFFFF"/>
              <w:spacing w:before="0" w:beforeAutospacing="0" w:after="0" w:afterAutospacing="0"/>
              <w:jc w:val="center"/>
              <w:rPr>
                <w:rFonts w:ascii="Arial" w:hAnsi="Arial" w:cs="Arial"/>
              </w:rPr>
            </w:pPr>
            <w:r w:rsidRPr="00B35A8C">
              <w:rPr>
                <w:rFonts w:ascii="Arial" w:hAnsi="Arial" w:cs="Arial"/>
              </w:rPr>
              <w:t>II. СТАНДАРТ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br/>
              <w:t>2.1. Наименование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Внесение в реестр сведений о создании места (площадки) накопления твердых коммунальных отходов.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2.2. Наименование органа местного самоуправления, предоставляющего муниципальную услугу</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2.2.1. Муниципальная услуга предоставляется: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Администрацией МО «</w:t>
            </w:r>
            <w:r w:rsidR="00395163">
              <w:rPr>
                <w:rFonts w:ascii="Arial" w:hAnsi="Arial" w:cs="Arial"/>
              </w:rPr>
              <w:t>К</w:t>
            </w:r>
            <w:r w:rsidRPr="00B35A8C">
              <w:rPr>
                <w:rFonts w:ascii="Arial" w:hAnsi="Arial" w:cs="Arial"/>
              </w:rPr>
              <w:t>» – в части приема и выдачи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МФЦ по месту жительства заявителя - в части приема и выдачи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2.3. Результат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2.3.1. Результатом предоставления муниципальной услуги является: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выдача уведомления о включении сведений о месте (площадки) накопления твердых </w:t>
            </w:r>
            <w:r w:rsidRPr="00B35A8C">
              <w:rPr>
                <w:rFonts w:ascii="Arial" w:hAnsi="Arial" w:cs="Arial"/>
              </w:rPr>
              <w:lastRenderedPageBreak/>
              <w:t>коммунальных отходов в реестр или уведомления об отказе во включении таких сведений в реестр</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2.4.1. Решение о выдаче специального разрешения или об отказе в его выдаче принимается: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срок, не превышающий 10 рабочих дней с даты поступления (регистрации) заявления в Администрацию</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2.5.1. Предоставление муниципальной услуги осуществляется в соответствии с:</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 Федеральный закон от 24 июня 1998 года № 89-ФЗ «Об отходах производства и потребления»;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 Федеральный закон от 30 марта 1999 года № 52-ФЗ «О санитарно-эпидемиологическом благополучии населения».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2.6.1. Для получения специального разрешения заявитель представляет:</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 заявление о предоставлении муниципальной услуги в соответствии с приложением № 2 к настоящему административному регламенту;</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документ, удостоверяющий личность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 учредительные документы (при обращении юридического лица);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 сведения по форме согласно приложению № 3;</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6) решение о согласовании создания места (площадки) накопления твердых коммунальных отходов;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7) согласие на обработку персональных данных.</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2.8. Указание на запрет требовать от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2.8.1. Запрещено требовать от заявителя:</w:t>
            </w:r>
          </w:p>
          <w:p w:rsidR="008F6A4B" w:rsidRPr="00B35A8C" w:rsidRDefault="008F6A4B" w:rsidP="004017F5">
            <w:pPr>
              <w:pStyle w:val="a4"/>
              <w:numPr>
                <w:ilvl w:val="0"/>
                <w:numId w:val="3"/>
              </w:numPr>
              <w:shd w:val="clear" w:color="auto" w:fill="FFFFFF"/>
              <w:spacing w:before="0" w:beforeAutospacing="0" w:after="0" w:afterAutospacing="0"/>
              <w:jc w:val="both"/>
              <w:rPr>
                <w:rFonts w:ascii="Arial" w:hAnsi="Arial" w:cs="Arial"/>
              </w:rPr>
            </w:pPr>
            <w:r w:rsidRPr="00B35A8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A4B" w:rsidRPr="00B35A8C" w:rsidRDefault="008F6A4B" w:rsidP="004017F5">
            <w:pPr>
              <w:pStyle w:val="a4"/>
              <w:numPr>
                <w:ilvl w:val="0"/>
                <w:numId w:val="3"/>
              </w:numPr>
              <w:shd w:val="clear" w:color="auto" w:fill="FFFFFF"/>
              <w:spacing w:before="0" w:beforeAutospacing="0" w:after="0" w:afterAutospacing="0"/>
              <w:jc w:val="both"/>
              <w:rPr>
                <w:rFonts w:ascii="Arial" w:hAnsi="Arial" w:cs="Arial"/>
              </w:rPr>
            </w:pPr>
            <w:r w:rsidRPr="00B35A8C">
              <w:rPr>
                <w:rFonts w:ascii="Arial" w:hAnsi="Arial" w:cs="Arial"/>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w:t>
            </w:r>
            <w:r w:rsidRPr="00B35A8C">
              <w:rPr>
                <w:rFonts w:ascii="Arial" w:hAnsi="Arial" w:cs="Arial"/>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F6A4B" w:rsidRPr="00B35A8C" w:rsidRDefault="008F6A4B" w:rsidP="004017F5">
            <w:pPr>
              <w:pStyle w:val="a4"/>
              <w:numPr>
                <w:ilvl w:val="0"/>
                <w:numId w:val="3"/>
              </w:numPr>
              <w:shd w:val="clear" w:color="auto" w:fill="FFFFFF"/>
              <w:spacing w:before="0" w:beforeAutospacing="0" w:after="0" w:afterAutospacing="0"/>
              <w:jc w:val="both"/>
              <w:rPr>
                <w:rFonts w:ascii="Arial" w:hAnsi="Arial" w:cs="Arial"/>
              </w:rPr>
            </w:pPr>
            <w:r w:rsidRPr="00B35A8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1) непредставление заявления о предоставлении государственной услуги </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2.10. Исчерпывающий перечень оснований для приостановления или отказа в предоставлении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2.10.1. Основания для приостановления предоставления муниципальной услуги отсутствуют.</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2.10.2. Основаниями для принятия решения об отказе в предоставлении муниципальной услуги являются: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 несоответствие заявления о включении сведений о месте (площадке) накопления твердых коммунальных отходов в реестр установленной форме;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наличие в заявлении о включении сведений о месте (площадке) накопления твердых коммунальных отходов в реестр недостоверной информации.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 отсутствие решения о согласовании уполномоченным органом создания места (площадки) накопления твердых коммунальных отходов.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8F6A4B" w:rsidRPr="00B35A8C" w:rsidRDefault="008F6A4B" w:rsidP="00BE6EEA">
            <w:pPr>
              <w:pStyle w:val="a4"/>
              <w:shd w:val="clear" w:color="auto" w:fill="FFFFFF"/>
              <w:spacing w:before="0" w:beforeAutospacing="0" w:after="0" w:afterAutospacing="0"/>
              <w:jc w:val="both"/>
              <w:rPr>
                <w:rFonts w:ascii="Arial" w:hAnsi="Arial" w:cs="Arial"/>
              </w:rPr>
            </w:pPr>
            <w:r>
              <w:rPr>
                <w:rFonts w:ascii="Arial" w:hAnsi="Arial" w:cs="Arial"/>
              </w:rPr>
              <w:lastRenderedPageBreak/>
              <w:t>2.12.</w:t>
            </w:r>
            <w:r w:rsidRPr="00B35A8C">
              <w:rPr>
                <w:rFonts w:ascii="Arial" w:hAnsi="Arial" w:cs="Arial"/>
              </w:rPr>
              <w:t>Муниципальная услуга предоставляется бесплатно.</w:t>
            </w:r>
            <w:r w:rsidRPr="00B35A8C">
              <w:rPr>
                <w:rFonts w:ascii="Arial" w:hAnsi="Arial" w:cs="Arial"/>
              </w:rPr>
              <w:b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2.14. Срок и порядок регистрации запроса заявителя о предоставлении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2.14.2.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Проверка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w:t>
            </w:r>
            <w:r>
              <w:rPr>
                <w:rFonts w:ascii="Arial" w:hAnsi="Arial" w:cs="Arial"/>
              </w:rPr>
              <w:t>я муниципальной услуги.</w:t>
            </w:r>
            <w:r>
              <w:rPr>
                <w:rFonts w:ascii="Arial" w:hAnsi="Arial" w:cs="Arial"/>
              </w:rPr>
              <w:br/>
              <w:t>2.15.1.</w:t>
            </w:r>
            <w:r w:rsidRPr="00B35A8C">
              <w:rPr>
                <w:rFonts w:ascii="Arial" w:hAnsi="Arial" w:cs="Arial"/>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2.15.2. Помещения, предназначенные для предоставления муниципальной услуги, соответствуют санитарным правилам и нормам.</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помещениях на видном месте помещаются схемы размещения средств пожаротушения и путей эвакуации в экстренных случаях.</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2.15.3. Места информирования, предназначенные для ознакомления заявителя с информационными материалами, оборудуются информационным стендом.</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lastRenderedPageBreak/>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Прием заявителей осуществляется в специально выделенных для этих целей помещениях - местах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Таблички на дверях или стенах устанавливаются таким образом, чтобы при открытой двери таблички были видны и читаемы.</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2.15.5. В здании, в котором предоставляется муниципальная услуга, создаются условия для прохода инвалидов и маломобильных групп населения.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w:t>
            </w:r>
            <w:r>
              <w:rPr>
                <w:rFonts w:ascii="Arial" w:hAnsi="Arial" w:cs="Arial"/>
              </w:rPr>
              <w:t>,</w:t>
            </w:r>
            <w:r w:rsidRPr="00B35A8C">
              <w:rPr>
                <w:rFonts w:ascii="Arial" w:hAnsi="Arial" w:cs="Arial"/>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2.16.1. Показателями доступности муниципальной услуги являются:</w:t>
            </w:r>
          </w:p>
          <w:p w:rsidR="008F6A4B" w:rsidRPr="00B35A8C" w:rsidRDefault="008F6A4B" w:rsidP="004017F5">
            <w:pPr>
              <w:pStyle w:val="a4"/>
              <w:numPr>
                <w:ilvl w:val="0"/>
                <w:numId w:val="4"/>
              </w:numPr>
              <w:shd w:val="clear" w:color="auto" w:fill="FFFFFF"/>
              <w:spacing w:before="0" w:beforeAutospacing="0" w:after="0" w:afterAutospacing="0"/>
              <w:jc w:val="both"/>
              <w:rPr>
                <w:rFonts w:ascii="Arial" w:hAnsi="Arial" w:cs="Arial"/>
              </w:rPr>
            </w:pPr>
            <w:r w:rsidRPr="00B35A8C">
              <w:rPr>
                <w:rFonts w:ascii="Arial" w:hAnsi="Arial" w:cs="Arial"/>
              </w:rPr>
              <w:t>информирование заявителей о предоставлении муниципальной услуги;</w:t>
            </w:r>
          </w:p>
          <w:p w:rsidR="008F6A4B" w:rsidRPr="00B35A8C" w:rsidRDefault="008F6A4B" w:rsidP="004017F5">
            <w:pPr>
              <w:pStyle w:val="a4"/>
              <w:numPr>
                <w:ilvl w:val="0"/>
                <w:numId w:val="4"/>
              </w:numPr>
              <w:shd w:val="clear" w:color="auto" w:fill="FFFFFF"/>
              <w:spacing w:before="0" w:beforeAutospacing="0" w:after="0" w:afterAutospacing="0"/>
              <w:jc w:val="both"/>
              <w:rPr>
                <w:rFonts w:ascii="Arial" w:hAnsi="Arial" w:cs="Arial"/>
              </w:rPr>
            </w:pPr>
            <w:r w:rsidRPr="00B35A8C">
              <w:rPr>
                <w:rFonts w:ascii="Arial" w:hAnsi="Arial" w:cs="Arial"/>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F6A4B" w:rsidRPr="00B35A8C" w:rsidRDefault="008F6A4B" w:rsidP="004017F5">
            <w:pPr>
              <w:pStyle w:val="a4"/>
              <w:numPr>
                <w:ilvl w:val="0"/>
                <w:numId w:val="4"/>
              </w:numPr>
              <w:shd w:val="clear" w:color="auto" w:fill="FFFFFF"/>
              <w:spacing w:before="0" w:beforeAutospacing="0" w:after="0" w:afterAutospacing="0"/>
              <w:jc w:val="both"/>
              <w:rPr>
                <w:rFonts w:ascii="Arial" w:hAnsi="Arial" w:cs="Arial"/>
              </w:rPr>
            </w:pPr>
            <w:r w:rsidRPr="00B35A8C">
              <w:rPr>
                <w:rFonts w:ascii="Arial" w:hAnsi="Arial" w:cs="Arial"/>
              </w:rPr>
              <w:t>оборудование помещений Уполномоченного органа местами хранения верхней одежды заявителей, местами общего пользования;</w:t>
            </w:r>
          </w:p>
          <w:p w:rsidR="008F6A4B" w:rsidRPr="00B35A8C" w:rsidRDefault="008F6A4B" w:rsidP="004017F5">
            <w:pPr>
              <w:pStyle w:val="a4"/>
              <w:numPr>
                <w:ilvl w:val="0"/>
                <w:numId w:val="4"/>
              </w:numPr>
              <w:shd w:val="clear" w:color="auto" w:fill="FFFFFF"/>
              <w:spacing w:before="0" w:beforeAutospacing="0" w:after="0" w:afterAutospacing="0"/>
              <w:jc w:val="both"/>
              <w:rPr>
                <w:rFonts w:ascii="Arial" w:hAnsi="Arial" w:cs="Arial"/>
              </w:rPr>
            </w:pPr>
            <w:r w:rsidRPr="00B35A8C">
              <w:rPr>
                <w:rFonts w:ascii="Arial" w:hAnsi="Arial" w:cs="Arial"/>
              </w:rPr>
              <w:t>соблюдение графика работы Уполномоченного органа;</w:t>
            </w:r>
          </w:p>
          <w:p w:rsidR="008F6A4B" w:rsidRPr="00B35A8C" w:rsidRDefault="008F6A4B" w:rsidP="004017F5">
            <w:pPr>
              <w:pStyle w:val="a4"/>
              <w:numPr>
                <w:ilvl w:val="0"/>
                <w:numId w:val="4"/>
              </w:numPr>
              <w:shd w:val="clear" w:color="auto" w:fill="FFFFFF"/>
              <w:spacing w:before="0" w:beforeAutospacing="0" w:after="0" w:afterAutospacing="0"/>
              <w:jc w:val="both"/>
              <w:rPr>
                <w:rFonts w:ascii="Arial" w:hAnsi="Arial" w:cs="Arial"/>
              </w:rPr>
            </w:pPr>
            <w:r w:rsidRPr="00B35A8C">
              <w:rPr>
                <w:rFonts w:ascii="Arial" w:hAnsi="Arial" w:cs="Arial"/>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F6A4B" w:rsidRPr="00B35A8C" w:rsidRDefault="008F6A4B" w:rsidP="004017F5">
            <w:pPr>
              <w:pStyle w:val="a4"/>
              <w:numPr>
                <w:ilvl w:val="0"/>
                <w:numId w:val="4"/>
              </w:numPr>
              <w:shd w:val="clear" w:color="auto" w:fill="FFFFFF"/>
              <w:spacing w:before="0" w:beforeAutospacing="0" w:after="0" w:afterAutospacing="0"/>
              <w:jc w:val="both"/>
              <w:rPr>
                <w:rFonts w:ascii="Arial" w:hAnsi="Arial" w:cs="Arial"/>
              </w:rPr>
            </w:pPr>
            <w:r w:rsidRPr="00B35A8C">
              <w:rPr>
                <w:rFonts w:ascii="Arial" w:hAnsi="Arial" w:cs="Arial"/>
              </w:rPr>
              <w:t>время, затраченное на получение конечного результата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2.16.2. Показателями качества муниципальной услуги являются:</w:t>
            </w:r>
          </w:p>
          <w:p w:rsidR="008F6A4B" w:rsidRPr="00B35A8C" w:rsidRDefault="008F6A4B" w:rsidP="004017F5">
            <w:pPr>
              <w:pStyle w:val="a4"/>
              <w:numPr>
                <w:ilvl w:val="0"/>
                <w:numId w:val="5"/>
              </w:numPr>
              <w:shd w:val="clear" w:color="auto" w:fill="FFFFFF"/>
              <w:spacing w:before="0" w:beforeAutospacing="0" w:after="0" w:afterAutospacing="0"/>
              <w:jc w:val="both"/>
              <w:rPr>
                <w:rFonts w:ascii="Arial" w:hAnsi="Arial" w:cs="Arial"/>
              </w:rPr>
            </w:pPr>
            <w:r w:rsidRPr="00B35A8C">
              <w:rPr>
                <w:rFonts w:ascii="Arial" w:hAnsi="Arial" w:cs="Arial"/>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F6A4B" w:rsidRPr="00B35A8C" w:rsidRDefault="008F6A4B" w:rsidP="004017F5">
            <w:pPr>
              <w:pStyle w:val="a4"/>
              <w:numPr>
                <w:ilvl w:val="0"/>
                <w:numId w:val="5"/>
              </w:numPr>
              <w:shd w:val="clear" w:color="auto" w:fill="FFFFFF"/>
              <w:spacing w:before="0" w:beforeAutospacing="0" w:after="0" w:afterAutospacing="0"/>
              <w:jc w:val="both"/>
              <w:rPr>
                <w:rFonts w:ascii="Arial" w:hAnsi="Arial" w:cs="Arial"/>
              </w:rPr>
            </w:pPr>
            <w:r w:rsidRPr="00B35A8C">
              <w:rPr>
                <w:rFonts w:ascii="Arial" w:hAnsi="Arial" w:cs="Arial"/>
              </w:rPr>
              <w:t xml:space="preserve">количество обоснованных жалоб заявителей о несоблюдении порядка выполнения административных процедур, сроков регистрации запроса и </w:t>
            </w:r>
            <w:r w:rsidRPr="00B35A8C">
              <w:rPr>
                <w:rFonts w:ascii="Arial" w:hAnsi="Arial" w:cs="Arial"/>
              </w:rPr>
              <w:lastRenderedPageBreak/>
              <w:t>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w:t>
            </w:r>
            <w:r w:rsidRPr="00B35A8C">
              <w:rPr>
                <w:rFonts w:ascii="Arial" w:hAnsi="Arial" w:cs="Arial"/>
              </w:rPr>
              <w:lastRenderedPageBreak/>
              <w:t>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Pr>
                <w:rFonts w:ascii="Arial" w:hAnsi="Arial" w:cs="Arial"/>
              </w:rPr>
              <w:t>8)</w:t>
            </w:r>
            <w:r w:rsidRPr="00B35A8C">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w:t>
            </w:r>
            <w:r w:rsidRPr="00B35A8C">
              <w:rPr>
                <w:rFonts w:ascii="Arial" w:hAnsi="Arial" w:cs="Arial"/>
              </w:rPr>
              <w:lastRenderedPageBreak/>
              <w:t>предоставляется многофункциональным центром:</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в ходе личного приема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по телефону;</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по электронной почте.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F6A4B"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12) </w:t>
            </w:r>
            <w:proofErr w:type="gramStart"/>
            <w:r w:rsidRPr="00B35A8C">
              <w:rPr>
                <w:rFonts w:ascii="Arial" w:hAnsi="Arial" w:cs="Arial"/>
              </w:rPr>
              <w:t>В</w:t>
            </w:r>
            <w:proofErr w:type="gramEnd"/>
            <w:r w:rsidRPr="00B35A8C">
              <w:rPr>
                <w:rFonts w:ascii="Arial" w:hAnsi="Arial" w:cs="Arial"/>
              </w:rPr>
              <w:t xml:space="preserve">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F6A4B" w:rsidRPr="00B35A8C" w:rsidRDefault="008F6A4B" w:rsidP="00BE6EEA">
            <w:pPr>
              <w:pStyle w:val="a4"/>
              <w:shd w:val="clear" w:color="auto" w:fill="FFFFFF"/>
              <w:jc w:val="both"/>
              <w:rPr>
                <w:rFonts w:ascii="Arial" w:hAnsi="Arial" w:cs="Arial"/>
              </w:rPr>
            </w:pPr>
            <w:r w:rsidRPr="00B35A8C">
              <w:rPr>
                <w:rFonts w:ascii="Arial" w:hAnsi="Arial" w:cs="Arial"/>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F6A4B" w:rsidRPr="00B35A8C" w:rsidRDefault="008F6A4B" w:rsidP="00BE6EEA">
            <w:pPr>
              <w:pStyle w:val="a4"/>
              <w:shd w:val="clear" w:color="auto" w:fill="FFFFFF"/>
              <w:jc w:val="both"/>
              <w:rPr>
                <w:rFonts w:ascii="Arial" w:hAnsi="Arial" w:cs="Arial"/>
              </w:rPr>
            </w:pPr>
            <w:r w:rsidRPr="00B35A8C">
              <w:rPr>
                <w:rFonts w:ascii="Arial" w:hAnsi="Arial" w:cs="Arial"/>
              </w:rPr>
              <w:t>- муниципальным правовым актом - для муниципальных услуг, предоставляемых органами местного самоуправления.</w:t>
            </w:r>
          </w:p>
          <w:p w:rsidR="008F6A4B" w:rsidRPr="00B35A8C" w:rsidRDefault="008F6A4B" w:rsidP="00BE6EEA">
            <w:pPr>
              <w:pStyle w:val="a4"/>
              <w:shd w:val="clear" w:color="auto" w:fill="FFFFFF"/>
              <w:jc w:val="both"/>
              <w:rPr>
                <w:rFonts w:ascii="Arial" w:hAnsi="Arial" w:cs="Arial"/>
              </w:rPr>
            </w:pPr>
            <w:r w:rsidRPr="00B35A8C">
              <w:rPr>
                <w:rFonts w:ascii="Arial" w:hAnsi="Arial" w:cs="Arial"/>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F6A4B" w:rsidRPr="00B35A8C" w:rsidRDefault="008F6A4B" w:rsidP="00BE6EEA">
            <w:pPr>
              <w:pStyle w:val="a4"/>
              <w:shd w:val="clear" w:color="auto" w:fill="FFFFFF"/>
              <w:spacing w:before="0" w:beforeAutospacing="0" w:after="0" w:afterAutospacing="0"/>
              <w:jc w:val="center"/>
              <w:rPr>
                <w:rFonts w:ascii="Arial" w:hAnsi="Arial" w:cs="Arial"/>
              </w:rPr>
            </w:pPr>
            <w:r w:rsidRPr="00B35A8C">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br/>
              <w:t>3.1. Предоставление муниципальной услуги регламентирует и включает в себя следующие административные процедуры:</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Рассмотрение заявления о предоставлении муниципальной услуги и прилагаемых к нему документов – 6 рабочих дней;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lastRenderedPageBreak/>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3.1.2. Прием и регистрация заявления о предоставлении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Срок выполнения административной процедуры составляет не более 1 рабочего дня.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3.1.2.3. Лицо, ответственное за выполнение административной процедуры: должностное лицо администрации, ответственное за делопроизводство.</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3.1.3. Рассмотрение заявления о предоставлении муниципальной услуги и прилагаемых к нему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3.1.3.2. Содержание административного действия (административных действий), продолжительность и (или) максимальный срок его (их) выполнения: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3.1.3.5. Критерий принятия решения: наличие/отсутствие оснований, предусмотренных пунктом 2.10 настоящего административного регламента.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lastRenderedPageBreak/>
              <w:t>3.1.4.2. Содержание административного действия (административных действий), продолжительность и (или) максимальный срок его (их) выполнения: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с даты подготовки проекта соответствующего уведомления.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F6A4B" w:rsidRPr="00B35A8C" w:rsidRDefault="008F6A4B" w:rsidP="00BE6EEA">
            <w:pPr>
              <w:pStyle w:val="a4"/>
              <w:shd w:val="clear" w:color="auto" w:fill="FFFFFF"/>
              <w:jc w:val="both"/>
              <w:rPr>
                <w:rFonts w:ascii="Arial" w:hAnsi="Arial" w:cs="Arial"/>
              </w:rPr>
            </w:pPr>
            <w:r w:rsidRPr="00B35A8C">
              <w:rPr>
                <w:rFonts w:ascii="Arial" w:hAnsi="Arial" w:cs="Arial"/>
              </w:rPr>
              <w:t>3.1.5.2. Содержание административного действия, продолжительность и (или) максимальный срок его выполнения:</w:t>
            </w:r>
          </w:p>
          <w:p w:rsidR="008F6A4B" w:rsidRPr="00B35A8C" w:rsidRDefault="008F6A4B" w:rsidP="004017F5">
            <w:pPr>
              <w:pStyle w:val="a4"/>
              <w:numPr>
                <w:ilvl w:val="0"/>
                <w:numId w:val="6"/>
              </w:numPr>
              <w:shd w:val="clear" w:color="auto" w:fill="FFFFFF"/>
              <w:jc w:val="both"/>
              <w:rPr>
                <w:rFonts w:ascii="Arial" w:hAnsi="Arial" w:cs="Arial"/>
              </w:rPr>
            </w:pPr>
            <w:r w:rsidRPr="00B35A8C">
              <w:rPr>
                <w:rFonts w:ascii="Arial" w:hAnsi="Arial" w:cs="Arial"/>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4017F5">
            <w:pPr>
              <w:pStyle w:val="a4"/>
              <w:numPr>
                <w:ilvl w:val="0"/>
                <w:numId w:val="6"/>
              </w:numPr>
              <w:shd w:val="clear" w:color="auto" w:fill="FFFFFF"/>
              <w:jc w:val="both"/>
              <w:rPr>
                <w:rFonts w:ascii="Arial" w:hAnsi="Arial" w:cs="Arial"/>
              </w:rPr>
            </w:pPr>
            <w:r w:rsidRPr="00B35A8C">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F6A4B" w:rsidRPr="00B35A8C" w:rsidRDefault="008F6A4B" w:rsidP="004017F5">
            <w:pPr>
              <w:pStyle w:val="a4"/>
              <w:numPr>
                <w:ilvl w:val="0"/>
                <w:numId w:val="6"/>
              </w:numPr>
              <w:shd w:val="clear" w:color="auto" w:fill="FFFFFF"/>
              <w:jc w:val="both"/>
              <w:rPr>
                <w:rFonts w:ascii="Arial" w:hAnsi="Arial" w:cs="Arial"/>
              </w:rPr>
            </w:pPr>
            <w:r w:rsidRPr="00B35A8C">
              <w:rPr>
                <w:rFonts w:ascii="Arial" w:hAnsi="Arial" w:cs="Arial"/>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6A4B" w:rsidRPr="00B35A8C" w:rsidRDefault="008F6A4B" w:rsidP="00BE6EEA">
            <w:pPr>
              <w:pStyle w:val="a4"/>
              <w:shd w:val="clear" w:color="auto" w:fill="FFFFFF"/>
              <w:spacing w:before="0" w:beforeAutospacing="0" w:after="0" w:afterAutospacing="0"/>
              <w:jc w:val="both"/>
              <w:rPr>
                <w:rFonts w:ascii="Arial" w:hAnsi="Arial" w:cs="Arial"/>
              </w:rPr>
            </w:pPr>
          </w:p>
          <w:p w:rsidR="008F6A4B" w:rsidRDefault="008F6A4B" w:rsidP="00BE6EEA">
            <w:pPr>
              <w:pStyle w:val="a4"/>
              <w:shd w:val="clear" w:color="auto" w:fill="FFFFFF"/>
              <w:spacing w:before="0" w:beforeAutospacing="0" w:after="0" w:afterAutospacing="0"/>
              <w:jc w:val="center"/>
              <w:rPr>
                <w:rFonts w:ascii="Arial" w:hAnsi="Arial" w:cs="Arial"/>
              </w:rPr>
            </w:pPr>
            <w:r w:rsidRPr="00B35A8C">
              <w:rPr>
                <w:rFonts w:ascii="Arial" w:hAnsi="Arial" w:cs="Arial"/>
              </w:rPr>
              <w:t xml:space="preserve">IV. ПОРЯДОК И ФОРМЫ КОНТРОЛЯ ЗА ПРЕДОСТАВЛЕНИЕ </w:t>
            </w:r>
          </w:p>
          <w:p w:rsidR="008F6A4B" w:rsidRPr="00B35A8C" w:rsidRDefault="008F6A4B" w:rsidP="00BE6EEA">
            <w:pPr>
              <w:pStyle w:val="a4"/>
              <w:shd w:val="clear" w:color="auto" w:fill="FFFFFF"/>
              <w:spacing w:before="0" w:beforeAutospacing="0" w:after="0" w:afterAutospacing="0"/>
              <w:jc w:val="center"/>
              <w:rPr>
                <w:rFonts w:ascii="Arial" w:hAnsi="Arial" w:cs="Arial"/>
              </w:rPr>
            </w:pPr>
            <w:r w:rsidRPr="00B35A8C">
              <w:rPr>
                <w:rFonts w:ascii="Arial" w:hAnsi="Arial" w:cs="Arial"/>
              </w:rPr>
              <w:t>МУНИЦИПАЛЬНОЙ УСЛУГИ</w:t>
            </w:r>
          </w:p>
          <w:p w:rsidR="008F6A4B" w:rsidRPr="00B35A8C" w:rsidRDefault="008F6A4B" w:rsidP="00BE6EEA">
            <w:pPr>
              <w:pStyle w:val="a4"/>
              <w:shd w:val="clear" w:color="auto" w:fill="FFFFFF"/>
              <w:spacing w:before="0" w:beforeAutospacing="0" w:after="0" w:afterAutospacing="0"/>
              <w:rPr>
                <w:rFonts w:ascii="Arial" w:hAnsi="Arial" w:cs="Arial"/>
              </w:rPr>
            </w:pPr>
            <w:r w:rsidRPr="00B35A8C">
              <w:rPr>
                <w:rFonts w:ascii="Arial" w:hAnsi="Arial" w:cs="Arial"/>
              </w:rPr>
              <w:br/>
            </w:r>
            <w:r w:rsidRPr="00B35A8C">
              <w:rPr>
                <w:rFonts w:ascii="Arial" w:hAnsi="Arial" w:cs="Arial"/>
              </w:rPr>
              <w:lastRenderedPageBreak/>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4.2.2. Проверки могут быть плановыми и внеплановыми.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Должностное лицо несет персональную ответственность за: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соблюдение установленного порядка приема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принятие надлежащих мер по полной и всесторонней проверке представленных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соблюдение сроков рассмотрения документов, соблюдение порядка выдачи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учет выданных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своевременное формирование, ведение и надлежащее хранение документов.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w:t>
            </w:r>
            <w:r w:rsidRPr="00B35A8C">
              <w:rPr>
                <w:rFonts w:ascii="Arial" w:hAnsi="Arial" w:cs="Arial"/>
              </w:rPr>
              <w:lastRenderedPageBreak/>
              <w:t>объединений и организаций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ходе личного приема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по телефону;</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по электронной почте.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4.5.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8F6A4B"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F6A4B" w:rsidRPr="00B35A8C" w:rsidRDefault="008F6A4B" w:rsidP="00BE6EEA">
            <w:pPr>
              <w:pStyle w:val="a4"/>
              <w:shd w:val="clear" w:color="auto" w:fill="FFFFFF"/>
              <w:spacing w:before="0" w:beforeAutospacing="0" w:after="0" w:afterAutospacing="0"/>
              <w:jc w:val="both"/>
              <w:rPr>
                <w:rFonts w:ascii="Arial" w:hAnsi="Arial" w:cs="Arial"/>
              </w:rPr>
            </w:pPr>
          </w:p>
          <w:p w:rsidR="008F6A4B" w:rsidRDefault="008F6A4B" w:rsidP="00BE6EEA">
            <w:pPr>
              <w:pStyle w:val="a4"/>
              <w:shd w:val="clear" w:color="auto" w:fill="FFFFFF"/>
              <w:spacing w:before="0" w:beforeAutospacing="0" w:after="0" w:afterAutospacing="0"/>
              <w:jc w:val="center"/>
              <w:rPr>
                <w:rFonts w:ascii="Arial" w:hAnsi="Arial" w:cs="Arial"/>
              </w:rPr>
            </w:pPr>
            <w:r w:rsidRPr="00B35A8C">
              <w:rPr>
                <w:rFonts w:ascii="Arial" w:hAnsi="Arial" w:cs="Arial"/>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w:t>
            </w:r>
          </w:p>
          <w:p w:rsidR="008F6A4B" w:rsidRDefault="008F6A4B" w:rsidP="00BE6EEA">
            <w:pPr>
              <w:pStyle w:val="a4"/>
              <w:shd w:val="clear" w:color="auto" w:fill="FFFFFF"/>
              <w:spacing w:before="0" w:beforeAutospacing="0" w:after="0" w:afterAutospacing="0"/>
              <w:jc w:val="center"/>
              <w:rPr>
                <w:rFonts w:ascii="Arial" w:hAnsi="Arial" w:cs="Arial"/>
              </w:rPr>
            </w:pPr>
            <w:r w:rsidRPr="00B35A8C">
              <w:rPr>
                <w:rFonts w:ascii="Arial" w:hAnsi="Arial" w:cs="Arial"/>
              </w:rPr>
              <w:t>их работников.</w:t>
            </w:r>
          </w:p>
          <w:p w:rsidR="008F6A4B" w:rsidRPr="00B35A8C" w:rsidRDefault="008F6A4B" w:rsidP="00BE6EEA">
            <w:pPr>
              <w:pStyle w:val="a4"/>
              <w:shd w:val="clear" w:color="auto" w:fill="FFFFFF"/>
              <w:spacing w:before="0" w:beforeAutospacing="0" w:after="0" w:afterAutospacing="0"/>
              <w:jc w:val="center"/>
              <w:rPr>
                <w:rFonts w:ascii="Arial" w:hAnsi="Arial" w:cs="Arial"/>
              </w:rPr>
            </w:pP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5.1. Заявитель может обратиться с жалобой в том числе в следующих случаях:</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нарушение срока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5) отказ в предоставлении муниципальной услуги, если основания отказа не </w:t>
            </w:r>
            <w:r w:rsidRPr="00B35A8C">
              <w:rPr>
                <w:rFonts w:ascii="Arial" w:hAnsi="Arial" w:cs="Arial"/>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w:t>
            </w:r>
            <w:r w:rsidRPr="00B35A8C">
              <w:rPr>
                <w:rFonts w:ascii="Arial" w:hAnsi="Arial" w:cs="Arial"/>
              </w:rPr>
              <w:lastRenderedPageBreak/>
              <w:t>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5.4. В случае,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5.5. Жалоба должна содержать:</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5.7. По результатам рассмотрения жалобы принимается одно из следующих решений:</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35A8C">
              <w:rPr>
                <w:rFonts w:ascii="Arial" w:hAnsi="Arial" w:cs="Arial"/>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2) в удовлетворении жалобы отказывается.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5.8. Порядок информирования заявителя о результатах рассмотрения жалобы</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A4B" w:rsidRPr="00B35A8C" w:rsidRDefault="008F6A4B" w:rsidP="00BE6EEA">
            <w:pPr>
              <w:pStyle w:val="a4"/>
              <w:shd w:val="clear" w:color="auto" w:fill="FFFFFF"/>
              <w:spacing w:before="0" w:beforeAutospacing="0" w:after="0" w:afterAutospacing="0"/>
              <w:jc w:val="both"/>
              <w:rPr>
                <w:rFonts w:ascii="Arial" w:hAnsi="Arial" w:cs="Arial"/>
              </w:rPr>
            </w:pPr>
            <w:r w:rsidRPr="00B35A8C">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6A4B" w:rsidRPr="0054427A" w:rsidRDefault="008F6A4B" w:rsidP="00BE6EEA">
            <w:pPr>
              <w:rPr>
                <w:rFonts w:ascii="Arial" w:hAnsi="Arial" w:cs="Arial"/>
                <w:sz w:val="24"/>
                <w:szCs w:val="24"/>
              </w:rPr>
            </w:pPr>
          </w:p>
          <w:p w:rsidR="008F6A4B" w:rsidRPr="0054427A" w:rsidRDefault="008F6A4B" w:rsidP="00BE6EEA">
            <w:pPr>
              <w:rPr>
                <w:sz w:val="26"/>
                <w:szCs w:val="26"/>
              </w:rPr>
            </w:pPr>
          </w:p>
        </w:tc>
        <w:tc>
          <w:tcPr>
            <w:tcW w:w="4527" w:type="dxa"/>
          </w:tcPr>
          <w:p w:rsidR="008F6A4B" w:rsidRPr="0054427A" w:rsidRDefault="008F6A4B" w:rsidP="00BE6EEA">
            <w:pPr>
              <w:jc w:val="both"/>
              <w:rPr>
                <w:sz w:val="26"/>
                <w:szCs w:val="26"/>
              </w:rPr>
            </w:pPr>
          </w:p>
        </w:tc>
      </w:tr>
    </w:tbl>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8F6A4B" w:rsidRDefault="008F6A4B" w:rsidP="004017F5">
      <w:pPr>
        <w:spacing w:after="0"/>
        <w:jc w:val="center"/>
        <w:rPr>
          <w:rFonts w:ascii="Arial" w:hAnsi="Arial" w:cs="Arial"/>
          <w:b/>
          <w:bCs/>
          <w:sz w:val="32"/>
          <w:szCs w:val="32"/>
        </w:rPr>
      </w:pPr>
    </w:p>
    <w:p w:rsidR="00702242" w:rsidRDefault="00702242" w:rsidP="004017F5">
      <w:pPr>
        <w:spacing w:after="0"/>
        <w:jc w:val="center"/>
        <w:rPr>
          <w:rFonts w:ascii="Arial" w:hAnsi="Arial" w:cs="Arial"/>
          <w:b/>
          <w:bCs/>
          <w:sz w:val="32"/>
          <w:szCs w:val="32"/>
        </w:rPr>
      </w:pPr>
    </w:p>
    <w:p w:rsidR="008F6A4B" w:rsidRPr="00E75F72" w:rsidRDefault="008F6A4B" w:rsidP="004017F5">
      <w:pPr>
        <w:spacing w:after="0"/>
        <w:jc w:val="center"/>
        <w:rPr>
          <w:rFonts w:ascii="Arial" w:hAnsi="Arial" w:cs="Arial"/>
          <w:sz w:val="24"/>
          <w:szCs w:val="24"/>
        </w:rPr>
      </w:pPr>
      <w:r>
        <w:rPr>
          <w:rFonts w:ascii="Arial" w:hAnsi="Arial" w:cs="Arial"/>
          <w:b/>
          <w:bCs/>
          <w:sz w:val="32"/>
          <w:szCs w:val="32"/>
        </w:rPr>
        <w:lastRenderedPageBreak/>
        <w:t>1</w:t>
      </w:r>
      <w:r w:rsidR="00702242">
        <w:rPr>
          <w:rFonts w:ascii="Arial" w:hAnsi="Arial" w:cs="Arial"/>
          <w:b/>
          <w:bCs/>
          <w:sz w:val="32"/>
          <w:szCs w:val="32"/>
        </w:rPr>
        <w:t>6</w:t>
      </w:r>
      <w:r w:rsidRPr="001B1467">
        <w:rPr>
          <w:rFonts w:ascii="Arial" w:hAnsi="Arial" w:cs="Arial"/>
          <w:b/>
          <w:bCs/>
          <w:sz w:val="32"/>
          <w:szCs w:val="32"/>
        </w:rPr>
        <w:t>.</w:t>
      </w:r>
      <w:r>
        <w:rPr>
          <w:rFonts w:ascii="Arial" w:hAnsi="Arial" w:cs="Arial"/>
          <w:b/>
          <w:bCs/>
          <w:sz w:val="32"/>
          <w:szCs w:val="32"/>
        </w:rPr>
        <w:t>1</w:t>
      </w:r>
      <w:r w:rsidR="00702242">
        <w:rPr>
          <w:rFonts w:ascii="Arial" w:hAnsi="Arial" w:cs="Arial"/>
          <w:b/>
          <w:bCs/>
          <w:sz w:val="32"/>
          <w:szCs w:val="32"/>
        </w:rPr>
        <w:t>2</w:t>
      </w:r>
      <w:r w:rsidRPr="00E75F72">
        <w:rPr>
          <w:rFonts w:ascii="Arial" w:hAnsi="Arial" w:cs="Arial"/>
          <w:b/>
          <w:bCs/>
          <w:sz w:val="32"/>
          <w:szCs w:val="32"/>
        </w:rPr>
        <w:t>.2019 г. №</w:t>
      </w:r>
      <w:r w:rsidR="00702242">
        <w:rPr>
          <w:rFonts w:ascii="Arial" w:hAnsi="Arial" w:cs="Arial"/>
          <w:b/>
          <w:bCs/>
          <w:sz w:val="32"/>
          <w:szCs w:val="32"/>
        </w:rPr>
        <w:t>109</w:t>
      </w:r>
    </w:p>
    <w:p w:rsidR="008F6A4B" w:rsidRPr="00E75F72" w:rsidRDefault="008F6A4B" w:rsidP="004017F5">
      <w:pPr>
        <w:spacing w:after="0"/>
        <w:jc w:val="center"/>
        <w:rPr>
          <w:rFonts w:ascii="Arial" w:hAnsi="Arial" w:cs="Arial"/>
          <w:b/>
          <w:bCs/>
          <w:sz w:val="32"/>
          <w:szCs w:val="32"/>
        </w:rPr>
      </w:pPr>
      <w:r w:rsidRPr="00E75F72">
        <w:rPr>
          <w:rFonts w:ascii="Arial" w:hAnsi="Arial" w:cs="Arial"/>
          <w:b/>
          <w:bCs/>
          <w:sz w:val="32"/>
          <w:szCs w:val="32"/>
        </w:rPr>
        <w:t>РОССИЙСКАЯ ФЕДЕРАЦИЯ</w:t>
      </w:r>
    </w:p>
    <w:p w:rsidR="008F6A4B" w:rsidRPr="00E75F72" w:rsidRDefault="008F6A4B" w:rsidP="004017F5">
      <w:pPr>
        <w:spacing w:after="0"/>
        <w:jc w:val="center"/>
        <w:rPr>
          <w:rFonts w:ascii="Arial" w:hAnsi="Arial" w:cs="Arial"/>
          <w:b/>
          <w:bCs/>
          <w:sz w:val="32"/>
          <w:szCs w:val="32"/>
        </w:rPr>
      </w:pPr>
      <w:r w:rsidRPr="00E75F72">
        <w:rPr>
          <w:rFonts w:ascii="Arial" w:hAnsi="Arial" w:cs="Arial"/>
          <w:b/>
          <w:bCs/>
          <w:sz w:val="32"/>
          <w:szCs w:val="32"/>
        </w:rPr>
        <w:t xml:space="preserve">ИРКУТСКАЯ ОБЛАСТЬ </w:t>
      </w:r>
    </w:p>
    <w:p w:rsidR="008F6A4B" w:rsidRPr="00E75F72" w:rsidRDefault="008F6A4B" w:rsidP="004017F5">
      <w:pPr>
        <w:spacing w:after="0"/>
        <w:jc w:val="center"/>
        <w:rPr>
          <w:rFonts w:ascii="Arial" w:hAnsi="Arial" w:cs="Arial"/>
          <w:b/>
          <w:bCs/>
          <w:sz w:val="32"/>
          <w:szCs w:val="32"/>
        </w:rPr>
      </w:pPr>
      <w:r w:rsidRPr="00E75F72">
        <w:rPr>
          <w:rFonts w:ascii="Arial" w:hAnsi="Arial" w:cs="Arial"/>
          <w:b/>
          <w:bCs/>
          <w:sz w:val="32"/>
          <w:szCs w:val="32"/>
        </w:rPr>
        <w:t>МУНИЦИПАЛЬНОЕ ОБРАЗОВАНИЕ «БОХАНСКИЙ РАЙОН»</w:t>
      </w:r>
      <w:r w:rsidRPr="00E75F72">
        <w:rPr>
          <w:rFonts w:ascii="Arial" w:hAnsi="Arial" w:cs="Arial"/>
          <w:b/>
          <w:bCs/>
          <w:sz w:val="32"/>
          <w:szCs w:val="32"/>
        </w:rPr>
        <w:br/>
        <w:t>МУНИЦИПАЛЬНОЕ ОБРАЗОВАНИЕ «</w:t>
      </w:r>
      <w:r w:rsidR="00702242">
        <w:rPr>
          <w:rFonts w:ascii="Arial" w:hAnsi="Arial" w:cs="Arial"/>
          <w:b/>
          <w:bCs/>
          <w:sz w:val="32"/>
          <w:szCs w:val="32"/>
        </w:rPr>
        <w:t>КАМЕНКА</w:t>
      </w:r>
      <w:r w:rsidRPr="00E75F72">
        <w:rPr>
          <w:rFonts w:ascii="Arial" w:hAnsi="Arial" w:cs="Arial"/>
          <w:b/>
          <w:bCs/>
          <w:sz w:val="32"/>
          <w:szCs w:val="32"/>
        </w:rPr>
        <w:t>»</w:t>
      </w:r>
    </w:p>
    <w:p w:rsidR="008F6A4B" w:rsidRPr="00E75F72" w:rsidRDefault="008F6A4B" w:rsidP="004017F5">
      <w:pPr>
        <w:spacing w:after="0"/>
        <w:jc w:val="center"/>
        <w:rPr>
          <w:rFonts w:ascii="Arial" w:hAnsi="Arial" w:cs="Arial"/>
          <w:b/>
          <w:bCs/>
          <w:sz w:val="32"/>
          <w:szCs w:val="32"/>
        </w:rPr>
      </w:pPr>
      <w:r w:rsidRPr="00E75F72">
        <w:rPr>
          <w:rFonts w:ascii="Arial" w:hAnsi="Arial" w:cs="Arial"/>
          <w:b/>
          <w:bCs/>
          <w:sz w:val="32"/>
          <w:szCs w:val="32"/>
        </w:rPr>
        <w:t>АДМИНИСТРАЦИЯ</w:t>
      </w:r>
    </w:p>
    <w:p w:rsidR="008F6A4B" w:rsidRDefault="008F6A4B" w:rsidP="004017F5">
      <w:pPr>
        <w:spacing w:after="0"/>
        <w:ind w:left="-567"/>
        <w:jc w:val="center"/>
        <w:rPr>
          <w:rFonts w:ascii="Arial" w:hAnsi="Arial" w:cs="Arial"/>
          <w:b/>
          <w:bCs/>
          <w:sz w:val="32"/>
          <w:szCs w:val="32"/>
        </w:rPr>
      </w:pPr>
      <w:r>
        <w:rPr>
          <w:rFonts w:ascii="Arial" w:hAnsi="Arial" w:cs="Arial"/>
          <w:b/>
          <w:bCs/>
          <w:sz w:val="32"/>
          <w:szCs w:val="32"/>
        </w:rPr>
        <w:t xml:space="preserve">    </w:t>
      </w:r>
      <w:r w:rsidRPr="00E75F72">
        <w:rPr>
          <w:rFonts w:ascii="Arial" w:hAnsi="Arial" w:cs="Arial"/>
          <w:b/>
          <w:bCs/>
          <w:sz w:val="32"/>
          <w:szCs w:val="32"/>
        </w:rPr>
        <w:t>ПОСТАНОВЛЕНИЕ</w:t>
      </w:r>
    </w:p>
    <w:p w:rsidR="008F6A4B" w:rsidRPr="00E75F72" w:rsidRDefault="008F6A4B" w:rsidP="004017F5">
      <w:pPr>
        <w:spacing w:after="0"/>
        <w:ind w:left="-567"/>
        <w:jc w:val="center"/>
        <w:rPr>
          <w:rFonts w:ascii="Arial" w:hAnsi="Arial" w:cs="Arial"/>
          <w:b/>
          <w:bCs/>
          <w:sz w:val="32"/>
          <w:szCs w:val="32"/>
        </w:rPr>
      </w:pPr>
    </w:p>
    <w:p w:rsidR="008F6A4B" w:rsidRDefault="008F6A4B" w:rsidP="004017F5">
      <w:pPr>
        <w:pStyle w:val="a4"/>
        <w:shd w:val="clear" w:color="auto" w:fill="FFFFFF"/>
        <w:spacing w:before="0" w:beforeAutospacing="0" w:after="0" w:afterAutospacing="0"/>
        <w:jc w:val="center"/>
        <w:rPr>
          <w:rStyle w:val="a5"/>
          <w:rFonts w:ascii="Arial" w:hAnsi="Arial" w:cs="Arial"/>
          <w:sz w:val="32"/>
          <w:szCs w:val="32"/>
        </w:rPr>
      </w:pPr>
      <w:r w:rsidRPr="00AD28C5">
        <w:rPr>
          <w:rStyle w:val="a5"/>
          <w:rFonts w:ascii="Arial" w:hAnsi="Arial" w:cs="Arial"/>
          <w:sz w:val="32"/>
          <w:szCs w:val="32"/>
        </w:rPr>
        <w:t>«ОБ УТВЕРЖДЕНИИ МУНИЦИПАЛЬНО</w:t>
      </w:r>
      <w:r>
        <w:rPr>
          <w:rStyle w:val="a5"/>
          <w:rFonts w:ascii="Arial" w:hAnsi="Arial" w:cs="Arial"/>
          <w:sz w:val="32"/>
          <w:szCs w:val="32"/>
        </w:rPr>
        <w:t>Й ПРОГРАММЫ «РАЗВИТИЕ КОМПЛЕКСНОЙ СИСТЕМЫ ОБРАЩЕНИЯ С ТВЕРДЫМИ КОММУНАЛЬНЫМИ ОТХОДАМИ В МУНИЦИПАЛЬНОМ ОБРАЗОВАНИИ</w:t>
      </w:r>
      <w:r w:rsidRPr="00AD28C5">
        <w:rPr>
          <w:rStyle w:val="a5"/>
          <w:rFonts w:ascii="Arial" w:hAnsi="Arial" w:cs="Arial"/>
          <w:sz w:val="32"/>
          <w:szCs w:val="32"/>
        </w:rPr>
        <w:t xml:space="preserve"> «</w:t>
      </w:r>
      <w:r w:rsidR="00702242">
        <w:rPr>
          <w:rStyle w:val="a5"/>
          <w:rFonts w:ascii="Arial" w:hAnsi="Arial" w:cs="Arial"/>
          <w:sz w:val="32"/>
          <w:szCs w:val="32"/>
        </w:rPr>
        <w:t>КАМЕНКА</w:t>
      </w:r>
      <w:r w:rsidRPr="00AD28C5">
        <w:rPr>
          <w:rStyle w:val="a5"/>
          <w:rFonts w:ascii="Arial" w:hAnsi="Arial" w:cs="Arial"/>
          <w:sz w:val="32"/>
          <w:szCs w:val="32"/>
        </w:rPr>
        <w:t xml:space="preserve">» </w:t>
      </w:r>
    </w:p>
    <w:p w:rsidR="008F6A4B" w:rsidRDefault="008F6A4B" w:rsidP="004017F5">
      <w:pPr>
        <w:pStyle w:val="a4"/>
        <w:shd w:val="clear" w:color="auto" w:fill="FFFFFF"/>
        <w:spacing w:before="0" w:beforeAutospacing="0" w:after="0" w:afterAutospacing="0"/>
        <w:jc w:val="center"/>
        <w:rPr>
          <w:rStyle w:val="a5"/>
          <w:rFonts w:ascii="Arial" w:hAnsi="Arial" w:cs="Arial"/>
          <w:sz w:val="32"/>
          <w:szCs w:val="32"/>
        </w:rPr>
      </w:pPr>
      <w:r w:rsidRPr="00AD28C5">
        <w:rPr>
          <w:rStyle w:val="a5"/>
          <w:rFonts w:ascii="Arial" w:hAnsi="Arial" w:cs="Arial"/>
          <w:sz w:val="32"/>
          <w:szCs w:val="32"/>
        </w:rPr>
        <w:t>НА 2019-2021 ГОДЫ»</w:t>
      </w:r>
    </w:p>
    <w:p w:rsidR="008F6A4B" w:rsidRPr="00B35A8C" w:rsidRDefault="008F6A4B" w:rsidP="004017F5">
      <w:pPr>
        <w:pStyle w:val="a4"/>
        <w:shd w:val="clear" w:color="auto" w:fill="FFFFFF"/>
        <w:spacing w:before="0" w:beforeAutospacing="0" w:after="0" w:afterAutospacing="0"/>
        <w:rPr>
          <w:rFonts w:ascii="Arial" w:hAnsi="Arial" w:cs="Arial"/>
          <w:b/>
          <w:bCs/>
          <w:sz w:val="32"/>
          <w:szCs w:val="32"/>
        </w:rPr>
      </w:pPr>
    </w:p>
    <w:p w:rsidR="008F6A4B" w:rsidRPr="007D0BC9" w:rsidRDefault="008F6A4B" w:rsidP="004017F5">
      <w:pPr>
        <w:shd w:val="clear" w:color="auto" w:fill="FFFFFF"/>
        <w:spacing w:after="136" w:line="240" w:lineRule="auto"/>
        <w:jc w:val="both"/>
        <w:rPr>
          <w:rFonts w:ascii="Arial" w:hAnsi="Arial" w:cs="Arial"/>
          <w:sz w:val="24"/>
          <w:szCs w:val="24"/>
        </w:rPr>
      </w:pPr>
      <w:r w:rsidRPr="007D0BC9">
        <w:rPr>
          <w:rFonts w:ascii="Arial" w:hAnsi="Arial" w:cs="Arial"/>
          <w:sz w:val="24"/>
          <w:szCs w:val="24"/>
        </w:rPr>
        <w:t xml:space="preserve">             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w:t>
      </w:r>
      <w:r w:rsidRPr="0019240C">
        <w:rPr>
          <w:rFonts w:ascii="Arial" w:hAnsi="Arial" w:cs="Arial"/>
          <w:color w:val="FF0000"/>
          <w:sz w:val="24"/>
          <w:szCs w:val="24"/>
        </w:rPr>
        <w:t xml:space="preserve"> </w:t>
      </w:r>
      <w:r w:rsidRPr="00761D8C">
        <w:rPr>
          <w:rFonts w:ascii="Arial" w:hAnsi="Arial" w:cs="Arial"/>
          <w:sz w:val="24"/>
          <w:szCs w:val="24"/>
        </w:rPr>
        <w:t xml:space="preserve">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w:t>
      </w:r>
      <w:r>
        <w:rPr>
          <w:rFonts w:ascii="Arial" w:hAnsi="Arial" w:cs="Arial"/>
          <w:sz w:val="24"/>
          <w:szCs w:val="24"/>
        </w:rPr>
        <w:t>МО «</w:t>
      </w:r>
      <w:r w:rsidR="00702242">
        <w:rPr>
          <w:rFonts w:ascii="Arial" w:hAnsi="Arial" w:cs="Arial"/>
          <w:sz w:val="24"/>
          <w:szCs w:val="24"/>
        </w:rPr>
        <w:t>Каменка</w:t>
      </w:r>
      <w:r>
        <w:rPr>
          <w:rFonts w:ascii="Arial" w:hAnsi="Arial" w:cs="Arial"/>
          <w:sz w:val="24"/>
          <w:szCs w:val="24"/>
        </w:rPr>
        <w:t>» №</w:t>
      </w:r>
      <w:r w:rsidR="00702242">
        <w:rPr>
          <w:rFonts w:ascii="Arial" w:hAnsi="Arial" w:cs="Arial"/>
          <w:sz w:val="24"/>
          <w:szCs w:val="24"/>
        </w:rPr>
        <w:t>179 от 05</w:t>
      </w:r>
      <w:r>
        <w:rPr>
          <w:rFonts w:ascii="Arial" w:hAnsi="Arial" w:cs="Arial"/>
          <w:sz w:val="24"/>
          <w:szCs w:val="24"/>
        </w:rPr>
        <w:t>.12.2017 г. «О</w:t>
      </w:r>
      <w:r w:rsidRPr="007D0BC9">
        <w:rPr>
          <w:rFonts w:ascii="Arial" w:hAnsi="Arial" w:cs="Arial"/>
          <w:sz w:val="24"/>
          <w:szCs w:val="24"/>
        </w:rPr>
        <w:t xml:space="preserve"> порядке разработки, утверждения и реализации ведомственных целевых программ</w:t>
      </w:r>
      <w:proofErr w:type="gramStart"/>
      <w:r w:rsidRPr="007D0BC9">
        <w:rPr>
          <w:rFonts w:ascii="Arial" w:hAnsi="Arial" w:cs="Arial"/>
          <w:sz w:val="24"/>
          <w:szCs w:val="24"/>
        </w:rPr>
        <w:t>»</w:t>
      </w:r>
      <w:r>
        <w:rPr>
          <w:rFonts w:ascii="Arial" w:hAnsi="Arial" w:cs="Arial"/>
          <w:sz w:val="24"/>
          <w:szCs w:val="24"/>
        </w:rPr>
        <w:t xml:space="preserve">, </w:t>
      </w:r>
      <w:r w:rsidRPr="007D0BC9">
        <w:rPr>
          <w:rFonts w:ascii="Arial" w:hAnsi="Arial" w:cs="Arial"/>
          <w:sz w:val="24"/>
          <w:szCs w:val="24"/>
        </w:rPr>
        <w:t xml:space="preserve"> </w:t>
      </w:r>
      <w:r w:rsidRPr="00761D8C">
        <w:rPr>
          <w:rFonts w:ascii="Arial" w:hAnsi="Arial" w:cs="Arial"/>
          <w:sz w:val="24"/>
          <w:szCs w:val="24"/>
        </w:rPr>
        <w:t>Уставом</w:t>
      </w:r>
      <w:proofErr w:type="gramEnd"/>
      <w:r w:rsidRPr="00761D8C">
        <w:rPr>
          <w:rFonts w:ascii="Arial" w:hAnsi="Arial" w:cs="Arial"/>
          <w:sz w:val="24"/>
          <w:szCs w:val="24"/>
        </w:rPr>
        <w:t xml:space="preserve">  муниципального образования</w:t>
      </w:r>
      <w:r w:rsidRPr="0019240C">
        <w:rPr>
          <w:rFonts w:ascii="Arial" w:hAnsi="Arial" w:cs="Arial"/>
          <w:sz w:val="24"/>
          <w:szCs w:val="24"/>
        </w:rPr>
        <w:t xml:space="preserve"> «</w:t>
      </w:r>
      <w:r w:rsidR="00702242">
        <w:rPr>
          <w:rFonts w:ascii="Arial" w:hAnsi="Arial" w:cs="Arial"/>
          <w:sz w:val="24"/>
          <w:szCs w:val="24"/>
        </w:rPr>
        <w:t>Каменка</w:t>
      </w:r>
      <w:r w:rsidRPr="0019240C">
        <w:rPr>
          <w:rFonts w:ascii="Arial" w:hAnsi="Arial" w:cs="Arial"/>
          <w:sz w:val="24"/>
          <w:szCs w:val="24"/>
        </w:rPr>
        <w:t>»</w:t>
      </w:r>
      <w:r w:rsidRPr="00761D8C">
        <w:rPr>
          <w:rFonts w:ascii="Arial" w:hAnsi="Arial" w:cs="Arial"/>
          <w:sz w:val="24"/>
          <w:szCs w:val="24"/>
        </w:rPr>
        <w:t>,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w:t>
      </w:r>
      <w:r>
        <w:rPr>
          <w:rFonts w:ascii="Arial" w:hAnsi="Arial" w:cs="Arial"/>
          <w:sz w:val="24"/>
          <w:szCs w:val="24"/>
        </w:rPr>
        <w:t xml:space="preserve"> «</w:t>
      </w:r>
      <w:r w:rsidR="00702242">
        <w:rPr>
          <w:rFonts w:ascii="Arial" w:hAnsi="Arial" w:cs="Arial"/>
          <w:sz w:val="24"/>
          <w:szCs w:val="24"/>
        </w:rPr>
        <w:t>Каменка</w:t>
      </w:r>
      <w:r>
        <w:rPr>
          <w:rFonts w:ascii="Arial" w:hAnsi="Arial" w:cs="Arial"/>
          <w:sz w:val="24"/>
          <w:szCs w:val="24"/>
        </w:rPr>
        <w:t>»</w:t>
      </w:r>
      <w:r w:rsidRPr="0019240C">
        <w:rPr>
          <w:rFonts w:ascii="Arial" w:hAnsi="Arial" w:cs="Arial"/>
          <w:color w:val="483B3F"/>
          <w:sz w:val="24"/>
          <w:szCs w:val="24"/>
        </w:rPr>
        <w:t>,</w:t>
      </w:r>
      <w:r>
        <w:rPr>
          <w:rFonts w:ascii="Arial" w:hAnsi="Arial" w:cs="Arial"/>
          <w:color w:val="483B3F"/>
          <w:sz w:val="24"/>
          <w:szCs w:val="24"/>
        </w:rPr>
        <w:t xml:space="preserve"> </w:t>
      </w:r>
      <w:r w:rsidRPr="007D0BC9">
        <w:rPr>
          <w:rFonts w:ascii="Arial" w:hAnsi="Arial" w:cs="Arial"/>
          <w:sz w:val="24"/>
          <w:szCs w:val="24"/>
        </w:rPr>
        <w:t xml:space="preserve">администрация муниципального образования </w:t>
      </w:r>
    </w:p>
    <w:p w:rsidR="008F6A4B" w:rsidRPr="00AD28C5" w:rsidRDefault="008F6A4B" w:rsidP="004017F5">
      <w:pPr>
        <w:pStyle w:val="a4"/>
        <w:shd w:val="clear" w:color="auto" w:fill="FFFFFF"/>
        <w:jc w:val="center"/>
        <w:rPr>
          <w:rFonts w:ascii="Arial" w:hAnsi="Arial" w:cs="Arial"/>
          <w:sz w:val="32"/>
          <w:szCs w:val="32"/>
        </w:rPr>
      </w:pPr>
      <w:r w:rsidRPr="00AD28C5">
        <w:rPr>
          <w:rFonts w:ascii="Arial" w:hAnsi="Arial" w:cs="Arial"/>
          <w:sz w:val="32"/>
          <w:szCs w:val="32"/>
        </w:rPr>
        <w:t>ПОСТАНОВЛЯЕТ:</w:t>
      </w:r>
    </w:p>
    <w:p w:rsidR="008F6A4B" w:rsidRDefault="008F6A4B" w:rsidP="004017F5">
      <w:pPr>
        <w:pStyle w:val="a4"/>
        <w:shd w:val="clear" w:color="auto" w:fill="FFFFFF"/>
        <w:spacing w:before="0" w:beforeAutospacing="0" w:after="0" w:afterAutospacing="0"/>
        <w:jc w:val="both"/>
        <w:rPr>
          <w:rFonts w:ascii="Arial" w:hAnsi="Arial" w:cs="Arial"/>
        </w:rPr>
      </w:pPr>
      <w:r w:rsidRPr="00DF465A">
        <w:rPr>
          <w:rFonts w:ascii="Arial" w:hAnsi="Arial" w:cs="Arial"/>
        </w:rPr>
        <w:t>1. Утвердить муниципальную</w:t>
      </w:r>
      <w:r>
        <w:rPr>
          <w:rFonts w:ascii="Arial" w:hAnsi="Arial" w:cs="Arial"/>
        </w:rPr>
        <w:t xml:space="preserve"> программу «Развитие комплексной системы обращения с твердыми коммунальными отходами в муниципальном образовании</w:t>
      </w:r>
      <w:r w:rsidRPr="00DF465A">
        <w:rPr>
          <w:rFonts w:ascii="Arial" w:hAnsi="Arial" w:cs="Arial"/>
        </w:rPr>
        <w:t xml:space="preserve"> «</w:t>
      </w:r>
      <w:r w:rsidR="00702242">
        <w:rPr>
          <w:rFonts w:ascii="Arial" w:hAnsi="Arial" w:cs="Arial"/>
        </w:rPr>
        <w:t>Каменка</w:t>
      </w:r>
      <w:r w:rsidRPr="00DF465A">
        <w:rPr>
          <w:rFonts w:ascii="Arial" w:hAnsi="Arial" w:cs="Arial"/>
        </w:rPr>
        <w:t>» на 201</w:t>
      </w:r>
      <w:r>
        <w:rPr>
          <w:rFonts w:ascii="Arial" w:hAnsi="Arial" w:cs="Arial"/>
        </w:rPr>
        <w:t>9</w:t>
      </w:r>
      <w:r w:rsidRPr="00DF465A">
        <w:rPr>
          <w:rFonts w:ascii="Arial" w:hAnsi="Arial" w:cs="Arial"/>
        </w:rPr>
        <w:t>-202</w:t>
      </w:r>
      <w:r>
        <w:rPr>
          <w:rFonts w:ascii="Arial" w:hAnsi="Arial" w:cs="Arial"/>
        </w:rPr>
        <w:t>1</w:t>
      </w:r>
      <w:r w:rsidRPr="00DF465A">
        <w:rPr>
          <w:rFonts w:ascii="Arial" w:hAnsi="Arial" w:cs="Arial"/>
        </w:rPr>
        <w:t xml:space="preserve"> годы», приложение № 1.</w:t>
      </w:r>
    </w:p>
    <w:p w:rsidR="008F6A4B" w:rsidRPr="00DF465A" w:rsidRDefault="008F6A4B" w:rsidP="004017F5">
      <w:pPr>
        <w:pStyle w:val="a4"/>
        <w:shd w:val="clear" w:color="auto" w:fill="FFFFFF"/>
        <w:spacing w:before="0" w:beforeAutospacing="0" w:after="0" w:afterAutospacing="0"/>
        <w:jc w:val="both"/>
        <w:rPr>
          <w:rFonts w:ascii="Arial" w:hAnsi="Arial" w:cs="Arial"/>
        </w:rPr>
      </w:pPr>
      <w:r w:rsidRPr="00DF465A">
        <w:rPr>
          <w:rFonts w:ascii="Arial" w:hAnsi="Arial" w:cs="Arial"/>
        </w:rPr>
        <w:t xml:space="preserve">2. Опубликовать настоящее постановление в </w:t>
      </w:r>
      <w:r>
        <w:rPr>
          <w:rFonts w:ascii="Arial" w:hAnsi="Arial" w:cs="Arial"/>
        </w:rPr>
        <w:t xml:space="preserve">муниципальном </w:t>
      </w:r>
      <w:r w:rsidRPr="00DF465A">
        <w:rPr>
          <w:rFonts w:ascii="Arial" w:hAnsi="Arial" w:cs="Arial"/>
        </w:rPr>
        <w:t>Вестник</w:t>
      </w:r>
      <w:r>
        <w:rPr>
          <w:rFonts w:ascii="Arial" w:hAnsi="Arial" w:cs="Arial"/>
        </w:rPr>
        <w:t>е</w:t>
      </w:r>
      <w:r w:rsidRPr="00DF465A">
        <w:rPr>
          <w:rFonts w:ascii="Arial" w:hAnsi="Arial" w:cs="Arial"/>
        </w:rPr>
        <w:t xml:space="preserve"> МО «</w:t>
      </w:r>
      <w:r w:rsidR="00702242">
        <w:rPr>
          <w:rFonts w:ascii="Arial" w:hAnsi="Arial" w:cs="Arial"/>
        </w:rPr>
        <w:t>Каменка</w:t>
      </w:r>
      <w:r w:rsidRPr="00DF465A">
        <w:rPr>
          <w:rFonts w:ascii="Arial" w:hAnsi="Arial" w:cs="Arial"/>
        </w:rPr>
        <w:t>» и на официальном сайте администрации МО «</w:t>
      </w:r>
      <w:proofErr w:type="spellStart"/>
      <w:r w:rsidRPr="00DF465A">
        <w:rPr>
          <w:rFonts w:ascii="Arial" w:hAnsi="Arial" w:cs="Arial"/>
        </w:rPr>
        <w:t>Боханский</w:t>
      </w:r>
      <w:proofErr w:type="spellEnd"/>
      <w:r w:rsidRPr="00DF465A">
        <w:rPr>
          <w:rFonts w:ascii="Arial" w:hAnsi="Arial" w:cs="Arial"/>
        </w:rPr>
        <w:t xml:space="preserve"> район»</w:t>
      </w:r>
    </w:p>
    <w:p w:rsidR="008F6A4B" w:rsidRPr="00DF465A" w:rsidRDefault="008F6A4B" w:rsidP="004017F5">
      <w:pPr>
        <w:pStyle w:val="a4"/>
        <w:shd w:val="clear" w:color="auto" w:fill="FFFFFF"/>
        <w:spacing w:before="0" w:beforeAutospacing="0" w:after="0" w:afterAutospacing="0"/>
        <w:jc w:val="both"/>
        <w:rPr>
          <w:rFonts w:ascii="Arial" w:hAnsi="Arial" w:cs="Arial"/>
        </w:rPr>
      </w:pPr>
      <w:r w:rsidRPr="00DF465A">
        <w:rPr>
          <w:rFonts w:ascii="Arial" w:hAnsi="Arial" w:cs="Arial"/>
        </w:rPr>
        <w:t>3. Контроль за исполнением настоящего постановления оставляю за собой.</w:t>
      </w:r>
    </w:p>
    <w:p w:rsidR="008F6A4B" w:rsidRPr="00DF465A" w:rsidRDefault="008F6A4B" w:rsidP="004017F5">
      <w:pPr>
        <w:pStyle w:val="a4"/>
        <w:shd w:val="clear" w:color="auto" w:fill="FFFFFF"/>
        <w:jc w:val="both"/>
        <w:rPr>
          <w:rFonts w:ascii="Arial" w:hAnsi="Arial" w:cs="Arial"/>
        </w:rPr>
      </w:pPr>
    </w:p>
    <w:p w:rsidR="008F6A4B" w:rsidRDefault="008F6A4B" w:rsidP="004017F5">
      <w:pPr>
        <w:pStyle w:val="a4"/>
        <w:shd w:val="clear" w:color="auto" w:fill="FFFFFF"/>
        <w:spacing w:before="0" w:beforeAutospacing="0" w:after="0" w:afterAutospacing="0"/>
        <w:jc w:val="both"/>
        <w:rPr>
          <w:rFonts w:ascii="Arial" w:hAnsi="Arial" w:cs="Arial"/>
        </w:rPr>
      </w:pPr>
      <w:r w:rsidRPr="00DF465A">
        <w:rPr>
          <w:rFonts w:ascii="Arial" w:hAnsi="Arial" w:cs="Arial"/>
        </w:rPr>
        <w:t>Глав</w:t>
      </w:r>
      <w:r>
        <w:rPr>
          <w:rFonts w:ascii="Arial" w:hAnsi="Arial" w:cs="Arial"/>
        </w:rPr>
        <w:t>ы</w:t>
      </w:r>
      <w:r w:rsidRPr="00DF465A">
        <w:rPr>
          <w:rFonts w:ascii="Arial" w:hAnsi="Arial" w:cs="Arial"/>
        </w:rPr>
        <w:t xml:space="preserve"> муниципального образования «</w:t>
      </w:r>
      <w:r w:rsidR="00702242">
        <w:rPr>
          <w:rFonts w:ascii="Arial" w:hAnsi="Arial" w:cs="Arial"/>
        </w:rPr>
        <w:t>Каменка</w:t>
      </w:r>
      <w:r w:rsidRPr="00DF465A">
        <w:rPr>
          <w:rFonts w:ascii="Arial" w:hAnsi="Arial" w:cs="Arial"/>
        </w:rPr>
        <w:t xml:space="preserve">» </w:t>
      </w:r>
    </w:p>
    <w:p w:rsidR="008F6A4B" w:rsidRDefault="00702242" w:rsidP="004017F5">
      <w:pPr>
        <w:pStyle w:val="a4"/>
        <w:shd w:val="clear" w:color="auto" w:fill="FFFFFF"/>
        <w:spacing w:before="0" w:beforeAutospacing="0" w:after="0" w:afterAutospacing="0"/>
        <w:jc w:val="both"/>
        <w:rPr>
          <w:rFonts w:ascii="Arial" w:hAnsi="Arial" w:cs="Arial"/>
        </w:rPr>
      </w:pPr>
      <w:proofErr w:type="spellStart"/>
      <w:r>
        <w:rPr>
          <w:rFonts w:ascii="Arial" w:hAnsi="Arial" w:cs="Arial"/>
        </w:rPr>
        <w:t>В.Н.Артанов</w:t>
      </w:r>
      <w:proofErr w:type="spellEnd"/>
    </w:p>
    <w:p w:rsidR="008F6A4B" w:rsidRPr="00DF465A" w:rsidRDefault="008F6A4B" w:rsidP="004017F5">
      <w:pPr>
        <w:pStyle w:val="a4"/>
        <w:shd w:val="clear" w:color="auto" w:fill="FFFFFF"/>
        <w:spacing w:before="0" w:beforeAutospacing="0" w:after="0" w:afterAutospacing="0"/>
        <w:jc w:val="both"/>
        <w:rPr>
          <w:rFonts w:ascii="Arial" w:hAnsi="Arial" w:cs="Arial"/>
        </w:rPr>
      </w:pPr>
    </w:p>
    <w:p w:rsidR="008F6A4B" w:rsidRPr="00920C61" w:rsidRDefault="008F6A4B" w:rsidP="004017F5">
      <w:pPr>
        <w:pStyle w:val="a4"/>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t>Утвержден</w:t>
      </w:r>
    </w:p>
    <w:p w:rsidR="008F6A4B" w:rsidRPr="00920C61" w:rsidRDefault="008F6A4B" w:rsidP="004017F5">
      <w:pPr>
        <w:pStyle w:val="a4"/>
        <w:shd w:val="clear" w:color="auto" w:fill="FFFFFF"/>
        <w:spacing w:before="0" w:beforeAutospacing="0" w:after="0" w:afterAutospacing="0"/>
        <w:jc w:val="right"/>
        <w:rPr>
          <w:rFonts w:ascii="Courier New" w:hAnsi="Courier New" w:cs="Courier New"/>
          <w:sz w:val="22"/>
          <w:szCs w:val="22"/>
        </w:rPr>
      </w:pPr>
      <w:r w:rsidRPr="00920C61">
        <w:rPr>
          <w:rFonts w:ascii="Courier New" w:hAnsi="Courier New" w:cs="Courier New"/>
          <w:sz w:val="22"/>
          <w:szCs w:val="22"/>
        </w:rPr>
        <w:t>Постановлением администрации МО «</w:t>
      </w:r>
      <w:r w:rsidR="00702242">
        <w:rPr>
          <w:rFonts w:ascii="Courier New" w:hAnsi="Courier New" w:cs="Courier New"/>
          <w:sz w:val="22"/>
          <w:szCs w:val="22"/>
        </w:rPr>
        <w:t>Каменка</w:t>
      </w:r>
      <w:r w:rsidRPr="00920C61">
        <w:rPr>
          <w:rFonts w:ascii="Courier New" w:hAnsi="Courier New" w:cs="Courier New"/>
          <w:sz w:val="22"/>
          <w:szCs w:val="22"/>
        </w:rPr>
        <w:t>»</w:t>
      </w:r>
    </w:p>
    <w:p w:rsidR="008F6A4B" w:rsidRPr="00920C61" w:rsidRDefault="00702242" w:rsidP="004017F5">
      <w:pPr>
        <w:pStyle w:val="a4"/>
        <w:shd w:val="clear" w:color="auto" w:fill="FFFFFF"/>
        <w:spacing w:before="0" w:beforeAutospacing="0" w:after="0" w:afterAutospacing="0"/>
        <w:jc w:val="right"/>
        <w:rPr>
          <w:rFonts w:ascii="Courier New" w:hAnsi="Courier New" w:cs="Courier New"/>
          <w:sz w:val="22"/>
          <w:szCs w:val="22"/>
        </w:rPr>
      </w:pPr>
      <w:r>
        <w:rPr>
          <w:rFonts w:ascii="Courier New" w:hAnsi="Courier New" w:cs="Courier New"/>
          <w:sz w:val="22"/>
          <w:szCs w:val="22"/>
        </w:rPr>
        <w:t>№109 от 16.12</w:t>
      </w:r>
      <w:r w:rsidR="008F6A4B" w:rsidRPr="00920C61">
        <w:rPr>
          <w:rFonts w:ascii="Courier New" w:hAnsi="Courier New" w:cs="Courier New"/>
          <w:sz w:val="22"/>
          <w:szCs w:val="22"/>
        </w:rPr>
        <w:t xml:space="preserve">.2019 г. </w:t>
      </w:r>
    </w:p>
    <w:p w:rsidR="008F6A4B" w:rsidRDefault="008F6A4B" w:rsidP="004017F5">
      <w:pPr>
        <w:shd w:val="clear" w:color="auto" w:fill="FFFFFF"/>
        <w:spacing w:after="0" w:line="240" w:lineRule="auto"/>
        <w:jc w:val="center"/>
        <w:rPr>
          <w:rFonts w:ascii="Arial" w:hAnsi="Arial" w:cs="Arial"/>
          <w:color w:val="000000"/>
          <w:sz w:val="24"/>
          <w:szCs w:val="24"/>
        </w:rPr>
      </w:pPr>
    </w:p>
    <w:p w:rsidR="008F6A4B" w:rsidRDefault="008F6A4B" w:rsidP="004017F5">
      <w:pPr>
        <w:shd w:val="clear" w:color="auto" w:fill="FFFFFF"/>
        <w:spacing w:after="0" w:line="240" w:lineRule="auto"/>
        <w:jc w:val="center"/>
        <w:rPr>
          <w:rFonts w:ascii="Arial" w:hAnsi="Arial" w:cs="Arial"/>
          <w:color w:val="000000"/>
          <w:sz w:val="24"/>
          <w:szCs w:val="24"/>
        </w:rPr>
      </w:pPr>
    </w:p>
    <w:p w:rsidR="008F6A4B" w:rsidRDefault="008F6A4B" w:rsidP="004017F5">
      <w:pPr>
        <w:shd w:val="clear" w:color="auto" w:fill="FFFFFF"/>
        <w:spacing w:after="0" w:line="240" w:lineRule="auto"/>
        <w:jc w:val="center"/>
        <w:rPr>
          <w:rFonts w:ascii="Arial" w:hAnsi="Arial" w:cs="Arial"/>
          <w:color w:val="000000"/>
          <w:sz w:val="24"/>
          <w:szCs w:val="24"/>
        </w:rPr>
      </w:pPr>
    </w:p>
    <w:p w:rsidR="008F6A4B" w:rsidRPr="000A0F16" w:rsidRDefault="008F6A4B" w:rsidP="004017F5">
      <w:pPr>
        <w:shd w:val="clear" w:color="auto" w:fill="FFFFFF"/>
        <w:spacing w:after="0" w:line="240" w:lineRule="auto"/>
        <w:jc w:val="center"/>
        <w:rPr>
          <w:rFonts w:ascii="Arial" w:hAnsi="Arial" w:cs="Arial"/>
          <w:color w:val="000000"/>
          <w:sz w:val="24"/>
          <w:szCs w:val="24"/>
        </w:rPr>
      </w:pPr>
      <w:r w:rsidRPr="000A0F16">
        <w:rPr>
          <w:rFonts w:ascii="Arial" w:hAnsi="Arial" w:cs="Arial"/>
          <w:color w:val="000000"/>
          <w:sz w:val="24"/>
          <w:szCs w:val="24"/>
        </w:rPr>
        <w:lastRenderedPageBreak/>
        <w:t>П А С П О Р Т</w:t>
      </w:r>
    </w:p>
    <w:p w:rsidR="008F6A4B" w:rsidRPr="000A0F16" w:rsidRDefault="008F6A4B" w:rsidP="004017F5">
      <w:pPr>
        <w:shd w:val="clear" w:color="auto" w:fill="FFFFFF"/>
        <w:spacing w:after="0" w:line="240" w:lineRule="auto"/>
        <w:jc w:val="center"/>
        <w:rPr>
          <w:rFonts w:ascii="Arial" w:hAnsi="Arial" w:cs="Arial"/>
          <w:color w:val="000000"/>
          <w:sz w:val="24"/>
          <w:szCs w:val="24"/>
        </w:rPr>
      </w:pPr>
      <w:r w:rsidRPr="000A0F16">
        <w:rPr>
          <w:rFonts w:ascii="Arial" w:hAnsi="Arial" w:cs="Arial"/>
          <w:color w:val="000000"/>
          <w:sz w:val="24"/>
          <w:szCs w:val="24"/>
        </w:rPr>
        <w:t>МУНИЦИПАЛЬНОЙ ПРОГРАММЫ</w:t>
      </w:r>
    </w:p>
    <w:p w:rsidR="008F6A4B" w:rsidRDefault="008F6A4B" w:rsidP="004017F5">
      <w:pPr>
        <w:shd w:val="clear" w:color="auto" w:fill="FFFFFF"/>
        <w:spacing w:after="0" w:line="240" w:lineRule="auto"/>
        <w:jc w:val="center"/>
        <w:rPr>
          <w:rFonts w:ascii="Arial" w:hAnsi="Arial" w:cs="Arial"/>
          <w:color w:val="000000"/>
          <w:sz w:val="24"/>
          <w:szCs w:val="24"/>
        </w:rPr>
      </w:pPr>
      <w:r w:rsidRPr="000A0F16">
        <w:rPr>
          <w:rFonts w:ascii="Arial" w:hAnsi="Arial" w:cs="Arial"/>
          <w:color w:val="000000"/>
          <w:sz w:val="24"/>
          <w:szCs w:val="24"/>
        </w:rPr>
        <w:t xml:space="preserve">«Развитие комплексной системы обращения с твёрдыми коммунальными отходами в </w:t>
      </w:r>
      <w:r>
        <w:rPr>
          <w:rFonts w:ascii="Arial" w:hAnsi="Arial" w:cs="Arial"/>
          <w:color w:val="000000"/>
          <w:sz w:val="24"/>
          <w:szCs w:val="24"/>
        </w:rPr>
        <w:t>муниципальном образовании «</w:t>
      </w:r>
      <w:r w:rsidR="00702242">
        <w:rPr>
          <w:rFonts w:ascii="Arial" w:hAnsi="Arial" w:cs="Arial"/>
          <w:color w:val="000000"/>
          <w:sz w:val="24"/>
          <w:szCs w:val="24"/>
        </w:rPr>
        <w:t>Каменка</w:t>
      </w:r>
      <w:r>
        <w:rPr>
          <w:rFonts w:ascii="Arial" w:hAnsi="Arial" w:cs="Arial"/>
          <w:color w:val="000000"/>
          <w:sz w:val="24"/>
          <w:szCs w:val="24"/>
        </w:rPr>
        <w:t xml:space="preserve">» </w:t>
      </w:r>
      <w:proofErr w:type="spellStart"/>
      <w:r>
        <w:rPr>
          <w:rFonts w:ascii="Arial" w:hAnsi="Arial" w:cs="Arial"/>
          <w:color w:val="000000"/>
          <w:sz w:val="24"/>
          <w:szCs w:val="24"/>
        </w:rPr>
        <w:t>Боханского</w:t>
      </w:r>
      <w:proofErr w:type="spellEnd"/>
      <w:r w:rsidRPr="000A0F16">
        <w:rPr>
          <w:rFonts w:ascii="Arial" w:hAnsi="Arial" w:cs="Arial"/>
          <w:color w:val="000000"/>
          <w:sz w:val="24"/>
          <w:szCs w:val="24"/>
        </w:rPr>
        <w:t xml:space="preserve"> района </w:t>
      </w:r>
      <w:r>
        <w:rPr>
          <w:rFonts w:ascii="Arial" w:hAnsi="Arial" w:cs="Arial"/>
          <w:color w:val="000000"/>
          <w:sz w:val="24"/>
          <w:szCs w:val="24"/>
        </w:rPr>
        <w:t xml:space="preserve">Иркутской области» </w:t>
      </w:r>
    </w:p>
    <w:p w:rsidR="008F6A4B" w:rsidRDefault="008F6A4B" w:rsidP="004017F5">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на 2019-2021</w:t>
      </w:r>
      <w:r w:rsidRPr="000A0F16">
        <w:rPr>
          <w:rFonts w:ascii="Arial" w:hAnsi="Arial" w:cs="Arial"/>
          <w:color w:val="000000"/>
          <w:sz w:val="24"/>
          <w:szCs w:val="24"/>
        </w:rPr>
        <w:t xml:space="preserve"> годы</w:t>
      </w:r>
    </w:p>
    <w:p w:rsidR="008F6A4B" w:rsidRPr="000A0F16" w:rsidRDefault="008F6A4B" w:rsidP="004017F5">
      <w:pPr>
        <w:shd w:val="clear" w:color="auto" w:fill="FFFFFF"/>
        <w:spacing w:after="0" w:line="240" w:lineRule="auto"/>
        <w:jc w:val="center"/>
        <w:rPr>
          <w:rFonts w:ascii="Arial" w:hAnsi="Arial" w:cs="Arial"/>
          <w:color w:val="000000"/>
          <w:sz w:val="24"/>
          <w:szCs w:val="24"/>
        </w:rPr>
      </w:pPr>
    </w:p>
    <w:tbl>
      <w:tblPr>
        <w:tblW w:w="0" w:type="auto"/>
        <w:tblCellSpacing w:w="15" w:type="dxa"/>
        <w:tblInd w:w="2" w:type="dxa"/>
        <w:tblLayout w:type="fixed"/>
        <w:tblCellMar>
          <w:top w:w="15" w:type="dxa"/>
          <w:left w:w="15" w:type="dxa"/>
          <w:bottom w:w="15" w:type="dxa"/>
          <w:right w:w="15" w:type="dxa"/>
        </w:tblCellMar>
        <w:tblLook w:val="00A0" w:firstRow="1" w:lastRow="0" w:firstColumn="1" w:lastColumn="0" w:noHBand="0" w:noVBand="0"/>
      </w:tblPr>
      <w:tblGrid>
        <w:gridCol w:w="3356"/>
        <w:gridCol w:w="6205"/>
      </w:tblGrid>
      <w:tr w:rsidR="008F6A4B" w:rsidRPr="0054427A">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after="100" w:afterAutospacing="1" w:line="240" w:lineRule="auto"/>
              <w:jc w:val="center"/>
              <w:rPr>
                <w:rFonts w:ascii="Arial" w:hAnsi="Arial" w:cs="Arial"/>
                <w:sz w:val="24"/>
                <w:szCs w:val="24"/>
              </w:rPr>
            </w:pPr>
            <w:r w:rsidRPr="000A0F16">
              <w:rPr>
                <w:rFonts w:ascii="Arial" w:hAnsi="Arial" w:cs="Arial"/>
                <w:sz w:val="24"/>
                <w:szCs w:val="24"/>
              </w:rPr>
              <w:t>Наименование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BE6EEA">
            <w:pPr>
              <w:spacing w:before="100" w:beforeAutospacing="1" w:after="0" w:line="240" w:lineRule="auto"/>
              <w:jc w:val="center"/>
              <w:rPr>
                <w:rFonts w:ascii="Arial" w:hAnsi="Arial" w:cs="Arial"/>
                <w:sz w:val="24"/>
                <w:szCs w:val="24"/>
              </w:rPr>
            </w:pPr>
            <w:r w:rsidRPr="000A0F16">
              <w:rPr>
                <w:rFonts w:ascii="Arial" w:hAnsi="Arial" w:cs="Arial"/>
                <w:sz w:val="24"/>
                <w:szCs w:val="24"/>
              </w:rPr>
              <w:t>Муниципальная программа</w:t>
            </w:r>
          </w:p>
          <w:p w:rsidR="008F6A4B" w:rsidRPr="000A0F16" w:rsidRDefault="008F6A4B" w:rsidP="00702242">
            <w:pPr>
              <w:shd w:val="clear" w:color="auto" w:fill="FFFFFF"/>
              <w:spacing w:before="100" w:beforeAutospacing="1" w:after="0" w:line="240" w:lineRule="auto"/>
              <w:jc w:val="both"/>
              <w:rPr>
                <w:rFonts w:ascii="Arial" w:hAnsi="Arial" w:cs="Arial"/>
                <w:color w:val="000000"/>
                <w:sz w:val="24"/>
                <w:szCs w:val="24"/>
              </w:rPr>
            </w:pPr>
            <w:r w:rsidRPr="000A0F16">
              <w:rPr>
                <w:rFonts w:ascii="Arial" w:hAnsi="Arial" w:cs="Arial"/>
                <w:color w:val="000000"/>
                <w:sz w:val="24"/>
                <w:szCs w:val="24"/>
              </w:rPr>
              <w:t xml:space="preserve">«Развитие комплексной системы обращения с твёрдыми коммунальными отходами в </w:t>
            </w:r>
            <w:r>
              <w:rPr>
                <w:rFonts w:ascii="Arial" w:hAnsi="Arial" w:cs="Arial"/>
                <w:color w:val="000000"/>
                <w:sz w:val="24"/>
                <w:szCs w:val="24"/>
              </w:rPr>
              <w:t>муниципальном образовании «</w:t>
            </w:r>
            <w:r w:rsidR="00702242">
              <w:rPr>
                <w:rFonts w:ascii="Arial" w:hAnsi="Arial" w:cs="Arial"/>
                <w:color w:val="000000"/>
                <w:sz w:val="24"/>
                <w:szCs w:val="24"/>
              </w:rPr>
              <w:t>Каменка</w:t>
            </w:r>
            <w:r>
              <w:rPr>
                <w:rFonts w:ascii="Arial" w:hAnsi="Arial" w:cs="Arial"/>
                <w:color w:val="000000"/>
                <w:sz w:val="24"/>
                <w:szCs w:val="24"/>
              </w:rPr>
              <w:t xml:space="preserve">» </w:t>
            </w:r>
            <w:proofErr w:type="spellStart"/>
            <w:r>
              <w:rPr>
                <w:rFonts w:ascii="Arial" w:hAnsi="Arial" w:cs="Arial"/>
                <w:color w:val="000000"/>
                <w:sz w:val="24"/>
                <w:szCs w:val="24"/>
              </w:rPr>
              <w:t>Боханского</w:t>
            </w:r>
            <w:proofErr w:type="spellEnd"/>
            <w:r w:rsidRPr="000A0F16">
              <w:rPr>
                <w:rFonts w:ascii="Arial" w:hAnsi="Arial" w:cs="Arial"/>
                <w:color w:val="000000"/>
                <w:sz w:val="24"/>
                <w:szCs w:val="24"/>
              </w:rPr>
              <w:t xml:space="preserve"> района </w:t>
            </w:r>
            <w:r>
              <w:rPr>
                <w:rFonts w:ascii="Arial" w:hAnsi="Arial" w:cs="Arial"/>
                <w:color w:val="000000"/>
                <w:sz w:val="24"/>
                <w:szCs w:val="24"/>
              </w:rPr>
              <w:t>Иркутской области» на 2019-2021 годы</w:t>
            </w:r>
            <w:r w:rsidRPr="000A0F16">
              <w:rPr>
                <w:rFonts w:ascii="Arial" w:hAnsi="Arial" w:cs="Arial"/>
                <w:sz w:val="24"/>
                <w:szCs w:val="24"/>
              </w:rPr>
              <w:t>(далее - Программа)</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Заказчик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702242">
            <w:pPr>
              <w:spacing w:before="100" w:beforeAutospacing="1" w:after="0" w:line="240" w:lineRule="auto"/>
              <w:rPr>
                <w:rFonts w:ascii="Arial" w:hAnsi="Arial" w:cs="Arial"/>
                <w:sz w:val="24"/>
                <w:szCs w:val="24"/>
              </w:rPr>
            </w:pPr>
            <w:r w:rsidRPr="000A0F16">
              <w:rPr>
                <w:rFonts w:ascii="Arial" w:hAnsi="Arial" w:cs="Arial"/>
                <w:sz w:val="24"/>
                <w:szCs w:val="24"/>
              </w:rPr>
              <w:t xml:space="preserve">Администрация </w:t>
            </w:r>
            <w:r>
              <w:rPr>
                <w:rFonts w:ascii="Arial" w:hAnsi="Arial" w:cs="Arial"/>
                <w:sz w:val="24"/>
                <w:szCs w:val="24"/>
              </w:rPr>
              <w:t>муниципального образования «</w:t>
            </w:r>
            <w:r w:rsidR="00702242">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  </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Основной разработчик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702242">
            <w:pPr>
              <w:spacing w:before="100" w:beforeAutospacing="1" w:after="0" w:line="240" w:lineRule="auto"/>
              <w:rPr>
                <w:rFonts w:ascii="Arial" w:hAnsi="Arial" w:cs="Arial"/>
                <w:sz w:val="24"/>
                <w:szCs w:val="24"/>
              </w:rPr>
            </w:pPr>
            <w:r w:rsidRPr="000A0F16">
              <w:rPr>
                <w:rFonts w:ascii="Arial" w:hAnsi="Arial" w:cs="Arial"/>
                <w:sz w:val="24"/>
                <w:szCs w:val="24"/>
              </w:rPr>
              <w:t xml:space="preserve">Администрация </w:t>
            </w:r>
            <w:r>
              <w:rPr>
                <w:rFonts w:ascii="Arial" w:hAnsi="Arial" w:cs="Arial"/>
                <w:sz w:val="24"/>
                <w:szCs w:val="24"/>
              </w:rPr>
              <w:t>муниципального образования «</w:t>
            </w:r>
            <w:r w:rsidR="00702242">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w:t>
            </w:r>
            <w:r w:rsidRPr="000A0F16">
              <w:rPr>
                <w:rFonts w:ascii="Arial" w:hAnsi="Arial" w:cs="Arial"/>
                <w:sz w:val="24"/>
                <w:szCs w:val="24"/>
              </w:rPr>
              <w:t>области</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Исполнитель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702242">
            <w:pPr>
              <w:spacing w:before="100" w:beforeAutospacing="1" w:after="100" w:afterAutospacing="1" w:line="240" w:lineRule="auto"/>
              <w:rPr>
                <w:rFonts w:ascii="Arial" w:hAnsi="Arial" w:cs="Arial"/>
                <w:sz w:val="24"/>
                <w:szCs w:val="24"/>
              </w:rPr>
            </w:pPr>
            <w:r w:rsidRPr="000A0F16">
              <w:rPr>
                <w:rFonts w:ascii="Arial" w:hAnsi="Arial" w:cs="Arial"/>
                <w:sz w:val="24"/>
                <w:szCs w:val="24"/>
              </w:rPr>
              <w:t xml:space="preserve">Администрация </w:t>
            </w:r>
            <w:r>
              <w:rPr>
                <w:rFonts w:ascii="Arial" w:hAnsi="Arial" w:cs="Arial"/>
                <w:sz w:val="24"/>
                <w:szCs w:val="24"/>
              </w:rPr>
              <w:t>муниципального образования «</w:t>
            </w:r>
            <w:r w:rsidR="00702242">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  </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Цель и задачи Программы, важнейшие целевые показатели</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xml:space="preserve">Целью является создание экологически безопасной и экономически эффективной системы обращения с твёрдыми коммунальными отходами (далее </w:t>
            </w:r>
            <w:proofErr w:type="gramStart"/>
            <w:r w:rsidRPr="000A0F16">
              <w:rPr>
                <w:rFonts w:ascii="Arial" w:hAnsi="Arial" w:cs="Arial"/>
                <w:sz w:val="24"/>
                <w:szCs w:val="24"/>
              </w:rPr>
              <w:t>ТКО)  на</w:t>
            </w:r>
            <w:proofErr w:type="gramEnd"/>
            <w:r w:rsidRPr="000A0F16">
              <w:rPr>
                <w:rFonts w:ascii="Arial" w:hAnsi="Arial" w:cs="Arial"/>
                <w:sz w:val="24"/>
                <w:szCs w:val="24"/>
              </w:rPr>
              <w:t xml:space="preserve"> территории Администрация </w:t>
            </w:r>
            <w:r>
              <w:rPr>
                <w:rFonts w:ascii="Arial" w:hAnsi="Arial" w:cs="Arial"/>
                <w:sz w:val="24"/>
                <w:szCs w:val="24"/>
              </w:rPr>
              <w:t>муниципального образования «</w:t>
            </w:r>
            <w:r w:rsidR="00702242">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w:t>
            </w:r>
            <w:r w:rsidRPr="000A0F16">
              <w:rPr>
                <w:rFonts w:ascii="Arial" w:hAnsi="Arial" w:cs="Arial"/>
                <w:sz w:val="24"/>
                <w:szCs w:val="24"/>
              </w:rPr>
              <w:t>;</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Задачи:</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-совершенствование нормативной правовой и методической базы в сфере обращения с ТКО;</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организация системы сбора и вывоза ТКО на территории района;</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модернизация инфраструктуры обращения с ТКО;</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ликвидация стихийных свалок;</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-создание условий для повышения экологической культуры и степени вовлеченности населения в вопросы обращения с ТКО.</w:t>
            </w:r>
          </w:p>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Целевые показатели приведены в Приложении 1</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Сроки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BE6EEA">
            <w:pPr>
              <w:spacing w:before="100" w:beforeAutospacing="1" w:after="0" w:line="240" w:lineRule="auto"/>
              <w:rPr>
                <w:rFonts w:ascii="Arial" w:hAnsi="Arial" w:cs="Arial"/>
                <w:sz w:val="24"/>
                <w:szCs w:val="24"/>
              </w:rPr>
            </w:pPr>
            <w:r>
              <w:rPr>
                <w:rFonts w:ascii="Arial" w:hAnsi="Arial" w:cs="Arial"/>
                <w:sz w:val="24"/>
                <w:szCs w:val="24"/>
              </w:rPr>
              <w:t>2019-2021</w:t>
            </w:r>
            <w:r w:rsidRPr="000A0F16">
              <w:rPr>
                <w:rFonts w:ascii="Arial" w:hAnsi="Arial" w:cs="Arial"/>
                <w:sz w:val="24"/>
                <w:szCs w:val="24"/>
              </w:rPr>
              <w:t xml:space="preserve"> года</w:t>
            </w:r>
          </w:p>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Программа реализуется в один этап</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lastRenderedPageBreak/>
              <w:t>Перечень основных мероприятий</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Перечень основных мероприятий изложен в Приложении 2 к Программе</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Объёмы и источники финансирования (тыс. руб.)</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xml:space="preserve">Бюджет </w:t>
            </w:r>
            <w:r>
              <w:rPr>
                <w:rFonts w:ascii="Arial" w:hAnsi="Arial" w:cs="Arial"/>
                <w:sz w:val="24"/>
                <w:szCs w:val="24"/>
              </w:rPr>
              <w:t>муниципального образования «</w:t>
            </w:r>
            <w:r w:rsidR="00FB04D7">
              <w:rPr>
                <w:rFonts w:ascii="Arial" w:hAnsi="Arial" w:cs="Arial"/>
                <w:sz w:val="24"/>
                <w:szCs w:val="24"/>
              </w:rPr>
              <w:t>Каменка</w:t>
            </w:r>
            <w:r>
              <w:rPr>
                <w:rFonts w:ascii="Arial" w:hAnsi="Arial" w:cs="Arial"/>
                <w:sz w:val="24"/>
                <w:szCs w:val="24"/>
              </w:rPr>
              <w:t>»</w:t>
            </w:r>
            <w:r w:rsidRPr="000A0F16">
              <w:rPr>
                <w:rFonts w:ascii="Arial" w:hAnsi="Arial" w:cs="Arial"/>
                <w:sz w:val="24"/>
                <w:szCs w:val="24"/>
              </w:rPr>
              <w:t>:</w:t>
            </w:r>
          </w:p>
          <w:p w:rsidR="008F6A4B" w:rsidRPr="00282170" w:rsidRDefault="008F6A4B" w:rsidP="00BE6EEA">
            <w:pPr>
              <w:spacing w:before="100" w:beforeAutospacing="1" w:after="0" w:line="240" w:lineRule="auto"/>
              <w:rPr>
                <w:rFonts w:ascii="Arial" w:hAnsi="Arial" w:cs="Arial"/>
                <w:sz w:val="24"/>
                <w:szCs w:val="24"/>
              </w:rPr>
            </w:pPr>
            <w:r w:rsidRPr="00282170">
              <w:rPr>
                <w:rFonts w:ascii="Arial" w:hAnsi="Arial" w:cs="Arial"/>
                <w:sz w:val="24"/>
                <w:szCs w:val="24"/>
              </w:rPr>
              <w:t xml:space="preserve">всего – </w:t>
            </w:r>
            <w:r w:rsidR="00702242">
              <w:rPr>
                <w:rFonts w:ascii="Arial" w:hAnsi="Arial" w:cs="Arial"/>
                <w:sz w:val="24"/>
                <w:szCs w:val="24"/>
              </w:rPr>
              <w:t>51</w:t>
            </w:r>
          </w:p>
          <w:p w:rsidR="008F6A4B" w:rsidRPr="00282170" w:rsidRDefault="008F6A4B" w:rsidP="00BE6EEA">
            <w:pPr>
              <w:spacing w:before="100" w:beforeAutospacing="1" w:after="0" w:line="240" w:lineRule="auto"/>
              <w:rPr>
                <w:rFonts w:ascii="Arial" w:hAnsi="Arial" w:cs="Arial"/>
                <w:sz w:val="24"/>
                <w:szCs w:val="24"/>
              </w:rPr>
            </w:pPr>
            <w:r w:rsidRPr="00282170">
              <w:rPr>
                <w:rFonts w:ascii="Arial" w:hAnsi="Arial" w:cs="Arial"/>
                <w:sz w:val="24"/>
                <w:szCs w:val="24"/>
              </w:rPr>
              <w:t>в том числе по годам:</w:t>
            </w:r>
          </w:p>
          <w:p w:rsidR="008F6A4B" w:rsidRPr="00282170" w:rsidRDefault="008F6A4B" w:rsidP="00BE6EEA">
            <w:pPr>
              <w:spacing w:before="100" w:beforeAutospacing="1" w:after="0" w:line="240" w:lineRule="auto"/>
              <w:rPr>
                <w:rFonts w:ascii="Arial" w:hAnsi="Arial" w:cs="Arial"/>
                <w:sz w:val="24"/>
                <w:szCs w:val="24"/>
              </w:rPr>
            </w:pPr>
            <w:r w:rsidRPr="00282170">
              <w:rPr>
                <w:rFonts w:ascii="Arial" w:hAnsi="Arial" w:cs="Arial"/>
                <w:sz w:val="24"/>
                <w:szCs w:val="24"/>
              </w:rPr>
              <w:t>2019</w:t>
            </w:r>
            <w:r w:rsidR="00702242">
              <w:rPr>
                <w:rFonts w:ascii="Arial" w:hAnsi="Arial" w:cs="Arial"/>
                <w:sz w:val="24"/>
                <w:szCs w:val="24"/>
              </w:rPr>
              <w:t xml:space="preserve"> год – 17,0</w:t>
            </w:r>
          </w:p>
          <w:p w:rsidR="008F6A4B" w:rsidRPr="00282170" w:rsidRDefault="008F6A4B" w:rsidP="00BE6EEA">
            <w:pPr>
              <w:spacing w:before="100" w:beforeAutospacing="1" w:after="0" w:line="240" w:lineRule="auto"/>
              <w:rPr>
                <w:rFonts w:ascii="Arial" w:hAnsi="Arial" w:cs="Arial"/>
                <w:sz w:val="24"/>
                <w:szCs w:val="24"/>
              </w:rPr>
            </w:pPr>
            <w:r w:rsidRPr="00282170">
              <w:rPr>
                <w:rFonts w:ascii="Arial" w:hAnsi="Arial" w:cs="Arial"/>
                <w:sz w:val="24"/>
                <w:szCs w:val="24"/>
              </w:rPr>
              <w:t xml:space="preserve">2020 год – </w:t>
            </w:r>
            <w:r w:rsidR="00702242">
              <w:rPr>
                <w:rFonts w:ascii="Arial" w:hAnsi="Arial" w:cs="Arial"/>
                <w:sz w:val="24"/>
                <w:szCs w:val="24"/>
              </w:rPr>
              <w:t>17,0</w:t>
            </w:r>
          </w:p>
          <w:p w:rsidR="008F6A4B" w:rsidRPr="000A0F16" w:rsidRDefault="008F6A4B" w:rsidP="00702242">
            <w:pPr>
              <w:spacing w:before="100" w:beforeAutospacing="1" w:after="100" w:afterAutospacing="1" w:line="240" w:lineRule="auto"/>
              <w:rPr>
                <w:rFonts w:ascii="Arial" w:hAnsi="Arial" w:cs="Arial"/>
                <w:sz w:val="24"/>
                <w:szCs w:val="24"/>
              </w:rPr>
            </w:pPr>
            <w:r w:rsidRPr="00282170">
              <w:rPr>
                <w:rFonts w:ascii="Arial" w:hAnsi="Arial" w:cs="Arial"/>
                <w:sz w:val="24"/>
                <w:szCs w:val="24"/>
              </w:rPr>
              <w:t xml:space="preserve">2021 год – </w:t>
            </w:r>
            <w:r w:rsidR="00702242">
              <w:rPr>
                <w:rFonts w:ascii="Arial" w:hAnsi="Arial" w:cs="Arial"/>
                <w:sz w:val="24"/>
                <w:szCs w:val="24"/>
              </w:rPr>
              <w:t>17,0</w:t>
            </w:r>
          </w:p>
        </w:tc>
      </w:tr>
      <w:tr w:rsidR="008F6A4B" w:rsidRPr="0054427A">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Ожидаемые конечные результаты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tcPr>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обеспечение доступности услуг по сбору и вывозу ТКО для населения поселения;</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проведение модернизации инфраструктуры в сфере обращения с ТКО;</w:t>
            </w:r>
          </w:p>
          <w:p w:rsidR="008F6A4B" w:rsidRPr="000A0F16" w:rsidRDefault="008F6A4B" w:rsidP="00BE6EEA">
            <w:pPr>
              <w:spacing w:before="100" w:beforeAutospacing="1" w:after="0" w:line="240" w:lineRule="auto"/>
              <w:rPr>
                <w:rFonts w:ascii="Arial" w:hAnsi="Arial" w:cs="Arial"/>
                <w:sz w:val="24"/>
                <w:szCs w:val="24"/>
              </w:rPr>
            </w:pPr>
            <w:r w:rsidRPr="000A0F16">
              <w:rPr>
                <w:rFonts w:ascii="Arial" w:hAnsi="Arial" w:cs="Arial"/>
                <w:sz w:val="24"/>
                <w:szCs w:val="24"/>
              </w:rPr>
              <w:t>- повышение экологической культуры и степени вовлеченности населения в сферу безопасного обращения ТКО;</w:t>
            </w:r>
          </w:p>
          <w:p w:rsidR="008F6A4B" w:rsidRPr="000A0F16" w:rsidRDefault="008F6A4B" w:rsidP="00702242">
            <w:pPr>
              <w:spacing w:before="100" w:beforeAutospacing="1" w:after="100" w:afterAutospacing="1" w:line="240" w:lineRule="auto"/>
              <w:rPr>
                <w:rFonts w:ascii="Arial" w:hAnsi="Arial" w:cs="Arial"/>
                <w:sz w:val="24"/>
                <w:szCs w:val="24"/>
              </w:rPr>
            </w:pPr>
            <w:r w:rsidRPr="000A0F16">
              <w:rPr>
                <w:rFonts w:ascii="Arial" w:hAnsi="Arial" w:cs="Arial"/>
                <w:sz w:val="24"/>
                <w:szCs w:val="24"/>
              </w:rPr>
              <w:t xml:space="preserve">- улучшение санитарного состояния </w:t>
            </w:r>
            <w:r>
              <w:rPr>
                <w:rFonts w:ascii="Arial" w:hAnsi="Arial" w:cs="Arial"/>
                <w:sz w:val="24"/>
                <w:szCs w:val="24"/>
              </w:rPr>
              <w:t>МО «</w:t>
            </w:r>
            <w:r w:rsidR="00702242">
              <w:rPr>
                <w:rFonts w:ascii="Arial" w:hAnsi="Arial" w:cs="Arial"/>
                <w:sz w:val="24"/>
                <w:szCs w:val="24"/>
              </w:rPr>
              <w:t>Каменка</w:t>
            </w:r>
            <w:r>
              <w:rPr>
                <w:rFonts w:ascii="Arial" w:hAnsi="Arial" w:cs="Arial"/>
                <w:sz w:val="24"/>
                <w:szCs w:val="24"/>
              </w:rPr>
              <w:t>»</w:t>
            </w:r>
            <w:r w:rsidRPr="000A0F16">
              <w:rPr>
                <w:rFonts w:ascii="Arial" w:hAnsi="Arial" w:cs="Arial"/>
                <w:sz w:val="24"/>
                <w:szCs w:val="24"/>
              </w:rPr>
              <w:t>.</w:t>
            </w:r>
          </w:p>
        </w:tc>
      </w:tr>
      <w:tr w:rsidR="008F6A4B" w:rsidRPr="0054427A">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8F6A4B" w:rsidRPr="000A0F16" w:rsidRDefault="008F6A4B" w:rsidP="00BE6EEA">
            <w:pPr>
              <w:spacing w:before="100" w:beforeAutospacing="1" w:after="100" w:afterAutospacing="1" w:line="240" w:lineRule="auto"/>
              <w:rPr>
                <w:rFonts w:ascii="Arial" w:hAnsi="Arial" w:cs="Arial"/>
                <w:sz w:val="24"/>
                <w:szCs w:val="24"/>
              </w:rPr>
            </w:pPr>
            <w:r w:rsidRPr="000A0F16">
              <w:rPr>
                <w:rFonts w:ascii="Arial" w:hAnsi="Arial" w:cs="Arial"/>
                <w:sz w:val="24"/>
                <w:szCs w:val="24"/>
              </w:rPr>
              <w:t>Система организации контроля за исполнением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8F6A4B" w:rsidRPr="000A0F16" w:rsidRDefault="008F6A4B" w:rsidP="00702242">
            <w:pPr>
              <w:spacing w:before="100" w:beforeAutospacing="1" w:after="100" w:afterAutospacing="1" w:line="240" w:lineRule="auto"/>
              <w:rPr>
                <w:rFonts w:ascii="Arial" w:hAnsi="Arial" w:cs="Arial"/>
                <w:sz w:val="24"/>
                <w:szCs w:val="24"/>
              </w:rPr>
            </w:pPr>
            <w:r w:rsidRPr="000A0F16">
              <w:rPr>
                <w:rFonts w:ascii="Arial" w:hAnsi="Arial" w:cs="Arial"/>
                <w:sz w:val="24"/>
                <w:szCs w:val="24"/>
              </w:rPr>
              <w:t xml:space="preserve">Контроль за реализацией Программы, осуществляет </w:t>
            </w:r>
            <w:r>
              <w:rPr>
                <w:rFonts w:ascii="Arial" w:hAnsi="Arial" w:cs="Arial"/>
                <w:sz w:val="24"/>
                <w:szCs w:val="24"/>
              </w:rPr>
              <w:t>консультант по земельным и имущественным вопросам муниципального образования «</w:t>
            </w:r>
            <w:r w:rsidR="00702242">
              <w:rPr>
                <w:rFonts w:ascii="Arial" w:hAnsi="Arial" w:cs="Arial"/>
                <w:sz w:val="24"/>
                <w:szCs w:val="24"/>
              </w:rPr>
              <w:t>Каменка</w:t>
            </w:r>
            <w:r>
              <w:rPr>
                <w:rFonts w:ascii="Arial" w:hAnsi="Arial" w:cs="Arial"/>
                <w:sz w:val="24"/>
                <w:szCs w:val="24"/>
              </w:rPr>
              <w:t>»</w:t>
            </w:r>
          </w:p>
        </w:tc>
      </w:tr>
    </w:tbl>
    <w:p w:rsidR="008F6A4B" w:rsidRDefault="008F6A4B" w:rsidP="004017F5">
      <w:pPr>
        <w:shd w:val="clear" w:color="auto" w:fill="FFFFFF"/>
        <w:spacing w:before="100" w:beforeAutospacing="1" w:after="0" w:line="240" w:lineRule="auto"/>
        <w:jc w:val="center"/>
        <w:rPr>
          <w:rFonts w:ascii="Arial" w:hAnsi="Arial" w:cs="Arial"/>
          <w:color w:val="000000"/>
          <w:sz w:val="24"/>
          <w:szCs w:val="24"/>
        </w:rPr>
      </w:pPr>
      <w:r w:rsidRPr="009231AB">
        <w:rPr>
          <w:rFonts w:ascii="Arial" w:hAnsi="Arial" w:cs="Arial"/>
          <w:color w:val="000000"/>
          <w:sz w:val="24"/>
          <w:szCs w:val="24"/>
        </w:rPr>
        <w:t>1. Обоснование необходимости реализации Программы</w:t>
      </w:r>
    </w:p>
    <w:p w:rsidR="008F6A4B" w:rsidRPr="009231AB" w:rsidRDefault="008F6A4B" w:rsidP="004017F5">
      <w:pPr>
        <w:shd w:val="clear" w:color="auto" w:fill="FFFFFF"/>
        <w:spacing w:before="100" w:beforeAutospacing="1" w:after="0" w:line="240" w:lineRule="auto"/>
        <w:jc w:val="center"/>
        <w:rPr>
          <w:rFonts w:ascii="Arial" w:hAnsi="Arial" w:cs="Arial"/>
          <w:color w:val="000000"/>
          <w:sz w:val="24"/>
          <w:szCs w:val="24"/>
        </w:rPr>
      </w:pP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Одной из основных проблем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r w:rsidRPr="009231AB">
        <w:rPr>
          <w:rFonts w:ascii="Arial" w:hAnsi="Arial" w:cs="Arial"/>
          <w:color w:val="000000"/>
          <w:sz w:val="24"/>
          <w:szCs w:val="24"/>
        </w:rPr>
        <w:t xml:space="preserve">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8F6A4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w:t>
      </w:r>
      <w:r>
        <w:rPr>
          <w:rFonts w:ascii="Arial" w:hAnsi="Arial" w:cs="Arial"/>
          <w:color w:val="000000"/>
          <w:sz w:val="24"/>
          <w:szCs w:val="24"/>
        </w:rPr>
        <w:t>екательности поселения в целом.</w:t>
      </w: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Одним из источников загрязнения окружающей среды являются твердые коммунальные отходы (далее ТКО). Источниками образования ТКО являются организации и </w:t>
      </w:r>
      <w:r>
        <w:rPr>
          <w:rFonts w:ascii="Arial" w:hAnsi="Arial" w:cs="Arial"/>
          <w:color w:val="000000"/>
          <w:sz w:val="24"/>
          <w:szCs w:val="24"/>
        </w:rPr>
        <w:t xml:space="preserve">предприятия, </w:t>
      </w:r>
      <w:proofErr w:type="gramStart"/>
      <w:r>
        <w:rPr>
          <w:rFonts w:ascii="Arial" w:hAnsi="Arial" w:cs="Arial"/>
          <w:color w:val="000000"/>
          <w:sz w:val="24"/>
          <w:szCs w:val="24"/>
        </w:rPr>
        <w:t xml:space="preserve">население </w:t>
      </w:r>
      <w:r w:rsidRPr="009231AB">
        <w:rPr>
          <w:rFonts w:ascii="Arial" w:hAnsi="Arial" w:cs="Arial"/>
          <w:color w:val="000000"/>
          <w:sz w:val="24"/>
          <w:szCs w:val="24"/>
        </w:rPr>
        <w:t xml:space="preserve"> и</w:t>
      </w:r>
      <w:proofErr w:type="gramEnd"/>
      <w:r w:rsidRPr="009231AB">
        <w:rPr>
          <w:rFonts w:ascii="Arial" w:hAnsi="Arial" w:cs="Arial"/>
          <w:color w:val="000000"/>
          <w:sz w:val="24"/>
          <w:szCs w:val="24"/>
        </w:rPr>
        <w:t xml:space="preserve"> объекты инфраструктуры.</w:t>
      </w:r>
    </w:p>
    <w:p w:rsidR="008F6A4B" w:rsidRDefault="008F6A4B" w:rsidP="004017F5">
      <w:pPr>
        <w:shd w:val="clear" w:color="auto" w:fill="FFFFFF"/>
        <w:spacing w:after="0" w:line="240" w:lineRule="auto"/>
        <w:jc w:val="both"/>
        <w:rPr>
          <w:rFonts w:ascii="Arial" w:hAnsi="Arial" w:cs="Arial"/>
          <w:sz w:val="24"/>
          <w:szCs w:val="24"/>
        </w:rPr>
      </w:pPr>
      <w:r w:rsidRPr="00D52DDF">
        <w:rPr>
          <w:rFonts w:ascii="Arial" w:hAnsi="Arial" w:cs="Arial"/>
          <w:sz w:val="24"/>
          <w:szCs w:val="24"/>
        </w:rPr>
        <w:t>Среднесписочная численность населения МО «</w:t>
      </w:r>
      <w:r w:rsidR="00702242">
        <w:rPr>
          <w:rFonts w:ascii="Arial" w:hAnsi="Arial" w:cs="Arial"/>
          <w:sz w:val="24"/>
          <w:szCs w:val="24"/>
        </w:rPr>
        <w:t>Каменка</w:t>
      </w:r>
      <w:r w:rsidRPr="00D52DDF">
        <w:rPr>
          <w:rFonts w:ascii="Arial" w:hAnsi="Arial" w:cs="Arial"/>
          <w:sz w:val="24"/>
          <w:szCs w:val="24"/>
        </w:rPr>
        <w:t>» на начало 2019 года составляет 2501</w:t>
      </w:r>
      <w:r>
        <w:rPr>
          <w:rFonts w:ascii="Arial" w:hAnsi="Arial" w:cs="Arial"/>
          <w:sz w:val="24"/>
          <w:szCs w:val="24"/>
        </w:rPr>
        <w:t xml:space="preserve"> человека.</w:t>
      </w:r>
    </w:p>
    <w:p w:rsidR="008F6A4B" w:rsidRDefault="008F6A4B" w:rsidP="004017F5">
      <w:pPr>
        <w:shd w:val="clear" w:color="auto" w:fill="FFFFFF"/>
        <w:spacing w:after="0" w:line="240" w:lineRule="auto"/>
        <w:ind w:firstLine="706"/>
        <w:jc w:val="both"/>
        <w:rPr>
          <w:rFonts w:ascii="Arial" w:hAnsi="Arial" w:cs="Arial"/>
          <w:sz w:val="24"/>
          <w:szCs w:val="24"/>
        </w:rPr>
      </w:pPr>
      <w:r w:rsidRPr="00D52DDF">
        <w:rPr>
          <w:rFonts w:ascii="Arial" w:hAnsi="Arial" w:cs="Arial"/>
          <w:sz w:val="24"/>
          <w:szCs w:val="24"/>
        </w:rPr>
        <w:t xml:space="preserve">В настоящее </w:t>
      </w:r>
      <w:proofErr w:type="gramStart"/>
      <w:r w:rsidRPr="00D52DDF">
        <w:rPr>
          <w:rFonts w:ascii="Arial" w:hAnsi="Arial" w:cs="Arial"/>
          <w:sz w:val="24"/>
          <w:szCs w:val="24"/>
        </w:rPr>
        <w:t>время  регулярный</w:t>
      </w:r>
      <w:proofErr w:type="gramEnd"/>
      <w:r w:rsidRPr="00D52DDF">
        <w:rPr>
          <w:rFonts w:ascii="Arial" w:hAnsi="Arial" w:cs="Arial"/>
          <w:sz w:val="24"/>
          <w:szCs w:val="24"/>
        </w:rPr>
        <w:t xml:space="preserve"> сбор и вывоз ТКО у населения проводится  администрацией МО «</w:t>
      </w:r>
      <w:r w:rsidR="00702242">
        <w:rPr>
          <w:rFonts w:ascii="Arial" w:hAnsi="Arial" w:cs="Arial"/>
          <w:sz w:val="24"/>
          <w:szCs w:val="24"/>
        </w:rPr>
        <w:t>Каменка</w:t>
      </w:r>
      <w:r w:rsidRPr="00D52DDF">
        <w:rPr>
          <w:rFonts w:ascii="Arial" w:hAnsi="Arial" w:cs="Arial"/>
          <w:sz w:val="24"/>
          <w:szCs w:val="24"/>
        </w:rPr>
        <w:t>»</w:t>
      </w:r>
      <w:r>
        <w:rPr>
          <w:rFonts w:ascii="Arial" w:hAnsi="Arial" w:cs="Arial"/>
          <w:sz w:val="24"/>
          <w:szCs w:val="24"/>
        </w:rPr>
        <w:t>.</w:t>
      </w:r>
    </w:p>
    <w:p w:rsidR="008F6A4B" w:rsidRPr="00D52DDF" w:rsidRDefault="008F6A4B" w:rsidP="004017F5">
      <w:pPr>
        <w:shd w:val="clear" w:color="auto" w:fill="FFFFFF"/>
        <w:spacing w:after="0" w:line="240" w:lineRule="auto"/>
        <w:ind w:firstLine="706"/>
        <w:jc w:val="both"/>
        <w:rPr>
          <w:rFonts w:ascii="Arial" w:hAnsi="Arial" w:cs="Arial"/>
          <w:sz w:val="24"/>
          <w:szCs w:val="24"/>
        </w:rPr>
      </w:pPr>
      <w:r w:rsidRPr="009231AB">
        <w:rPr>
          <w:rFonts w:ascii="Arial" w:hAnsi="Arial" w:cs="Arial"/>
          <w:color w:val="000000"/>
          <w:sz w:val="24"/>
          <w:szCs w:val="24"/>
        </w:rPr>
        <w:t xml:space="preserve">Таким образом, к основным проблемам в сфере обращения с ТКО в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 xml:space="preserve">» </w:t>
      </w:r>
      <w:r w:rsidRPr="009231AB">
        <w:rPr>
          <w:rFonts w:ascii="Arial" w:hAnsi="Arial" w:cs="Arial"/>
          <w:color w:val="000000"/>
          <w:sz w:val="24"/>
          <w:szCs w:val="24"/>
        </w:rPr>
        <w:t>относятся следующие:</w:t>
      </w:r>
    </w:p>
    <w:p w:rsidR="008F6A4B" w:rsidRPr="007D24F8" w:rsidRDefault="008F6A4B" w:rsidP="004017F5">
      <w:pPr>
        <w:numPr>
          <w:ilvl w:val="0"/>
          <w:numId w:val="7"/>
        </w:numPr>
        <w:shd w:val="clear" w:color="auto" w:fill="FFFFFF"/>
        <w:spacing w:before="100" w:beforeAutospacing="1" w:after="0" w:line="240" w:lineRule="auto"/>
        <w:jc w:val="both"/>
        <w:rPr>
          <w:rFonts w:ascii="Arial" w:hAnsi="Arial" w:cs="Arial"/>
          <w:sz w:val="24"/>
          <w:szCs w:val="24"/>
        </w:rPr>
      </w:pPr>
      <w:proofErr w:type="gramStart"/>
      <w:r w:rsidRPr="007D24F8">
        <w:rPr>
          <w:rFonts w:ascii="Arial" w:hAnsi="Arial" w:cs="Arial"/>
          <w:sz w:val="24"/>
          <w:szCs w:val="24"/>
        </w:rPr>
        <w:lastRenderedPageBreak/>
        <w:t>недостаточная  нормативная</w:t>
      </w:r>
      <w:proofErr w:type="gramEnd"/>
      <w:r w:rsidRPr="007D24F8">
        <w:rPr>
          <w:rFonts w:ascii="Arial" w:hAnsi="Arial" w:cs="Arial"/>
          <w:sz w:val="24"/>
          <w:szCs w:val="24"/>
        </w:rPr>
        <w:t xml:space="preserve"> правовая и методическая база обращения  с ТКО;</w:t>
      </w:r>
    </w:p>
    <w:p w:rsidR="008F6A4B" w:rsidRPr="007D24F8" w:rsidRDefault="008F6A4B" w:rsidP="004017F5">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 xml:space="preserve">ограниченность ресурсов и отсутствие полномочий по контролю в сфере обращения с </w:t>
      </w:r>
      <w:proofErr w:type="gramStart"/>
      <w:r w:rsidRPr="007D24F8">
        <w:rPr>
          <w:rFonts w:ascii="Arial" w:hAnsi="Arial" w:cs="Arial"/>
          <w:sz w:val="24"/>
          <w:szCs w:val="24"/>
        </w:rPr>
        <w:t>ТКО  органов</w:t>
      </w:r>
      <w:proofErr w:type="gramEnd"/>
      <w:r w:rsidRPr="007D24F8">
        <w:rPr>
          <w:rFonts w:ascii="Arial" w:hAnsi="Arial" w:cs="Arial"/>
          <w:sz w:val="24"/>
          <w:szCs w:val="24"/>
        </w:rPr>
        <w:t>  местного самоуправления;</w:t>
      </w:r>
    </w:p>
    <w:p w:rsidR="008F6A4B" w:rsidRPr="007D24F8" w:rsidRDefault="008F6A4B" w:rsidP="004017F5">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низкая привлекательность сферы обращения с ТКО для бизнеса;</w:t>
      </w:r>
    </w:p>
    <w:p w:rsidR="008F6A4B" w:rsidRPr="007D24F8" w:rsidRDefault="008F6A4B" w:rsidP="004017F5">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отсутствие механизма взимания платы с населения за оказание услуг по сбору и вывозу ТКО;</w:t>
      </w:r>
    </w:p>
    <w:p w:rsidR="008F6A4B" w:rsidRPr="007D24F8" w:rsidRDefault="008F6A4B" w:rsidP="004017F5">
      <w:pPr>
        <w:numPr>
          <w:ilvl w:val="0"/>
          <w:numId w:val="7"/>
        </w:num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 xml:space="preserve">низкая </w:t>
      </w:r>
      <w:proofErr w:type="gramStart"/>
      <w:r w:rsidRPr="007D24F8">
        <w:rPr>
          <w:rFonts w:ascii="Arial" w:hAnsi="Arial" w:cs="Arial"/>
          <w:sz w:val="24"/>
          <w:szCs w:val="24"/>
        </w:rPr>
        <w:t>экологическая  культура</w:t>
      </w:r>
      <w:proofErr w:type="gramEnd"/>
      <w:r w:rsidRPr="007D24F8">
        <w:rPr>
          <w:rFonts w:ascii="Arial" w:hAnsi="Arial" w:cs="Arial"/>
          <w:sz w:val="24"/>
          <w:szCs w:val="24"/>
        </w:rPr>
        <w:t xml:space="preserve"> населения </w:t>
      </w:r>
    </w:p>
    <w:p w:rsidR="008F6A4B" w:rsidRPr="009231AB" w:rsidRDefault="008F6A4B" w:rsidP="004017F5">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Одним из основных направлений решения проблем, связанных с обращением ТКО на территории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r w:rsidRPr="009231AB">
        <w:rPr>
          <w:rFonts w:ascii="Arial" w:hAnsi="Arial" w:cs="Arial"/>
          <w:color w:val="000000"/>
          <w:sz w:val="24"/>
          <w:szCs w:val="24"/>
        </w:rPr>
        <w:t xml:space="preserve">,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w:t>
      </w:r>
      <w:r>
        <w:rPr>
          <w:rFonts w:ascii="Arial" w:hAnsi="Arial" w:cs="Arial"/>
          <w:color w:val="000000"/>
          <w:sz w:val="24"/>
          <w:szCs w:val="24"/>
        </w:rPr>
        <w:t>муниципальном образовании «</w:t>
      </w:r>
      <w:r w:rsidR="00702242">
        <w:rPr>
          <w:rFonts w:ascii="Arial" w:hAnsi="Arial" w:cs="Arial"/>
          <w:color w:val="000000"/>
          <w:sz w:val="24"/>
          <w:szCs w:val="24"/>
        </w:rPr>
        <w:t>Каменка</w:t>
      </w:r>
      <w:r>
        <w:rPr>
          <w:rFonts w:ascii="Arial" w:hAnsi="Arial" w:cs="Arial"/>
          <w:color w:val="000000"/>
          <w:sz w:val="24"/>
          <w:szCs w:val="24"/>
        </w:rPr>
        <w:t xml:space="preserve">» </w:t>
      </w:r>
      <w:proofErr w:type="spellStart"/>
      <w:r>
        <w:rPr>
          <w:rFonts w:ascii="Arial" w:hAnsi="Arial" w:cs="Arial"/>
          <w:color w:val="000000"/>
          <w:sz w:val="24"/>
          <w:szCs w:val="24"/>
        </w:rPr>
        <w:t>Боханского</w:t>
      </w:r>
      <w:proofErr w:type="spellEnd"/>
      <w:r>
        <w:rPr>
          <w:rFonts w:ascii="Arial" w:hAnsi="Arial" w:cs="Arial"/>
          <w:color w:val="000000"/>
          <w:sz w:val="24"/>
          <w:szCs w:val="24"/>
        </w:rPr>
        <w:t xml:space="preserve"> района Иркутской области» на 2019-2021</w:t>
      </w:r>
      <w:r w:rsidRPr="009231AB">
        <w:rPr>
          <w:rFonts w:ascii="Arial" w:hAnsi="Arial" w:cs="Arial"/>
          <w:color w:val="000000"/>
          <w:sz w:val="24"/>
          <w:szCs w:val="24"/>
        </w:rPr>
        <w:t xml:space="preserve"> годы.</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 xml:space="preserve">Программа ориентирована на </w:t>
      </w:r>
      <w:proofErr w:type="gramStart"/>
      <w:r w:rsidRPr="009231AB">
        <w:rPr>
          <w:rFonts w:ascii="Arial" w:hAnsi="Arial" w:cs="Arial"/>
          <w:color w:val="000000"/>
          <w:sz w:val="24"/>
          <w:szCs w:val="24"/>
        </w:rPr>
        <w:t>следующих участников</w:t>
      </w:r>
      <w:proofErr w:type="gramEnd"/>
      <w:r w:rsidRPr="009231AB">
        <w:rPr>
          <w:rFonts w:ascii="Arial" w:hAnsi="Arial" w:cs="Arial"/>
          <w:color w:val="000000"/>
          <w:sz w:val="24"/>
          <w:szCs w:val="24"/>
        </w:rPr>
        <w:t xml:space="preserve"> связанных с образованием и обращением с ТКО:</w:t>
      </w:r>
    </w:p>
    <w:p w:rsidR="008F6A4B" w:rsidRPr="009231AB" w:rsidRDefault="008F6A4B" w:rsidP="004017F5">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объекты коммунальной инфраструктуры;</w:t>
      </w:r>
    </w:p>
    <w:p w:rsidR="008F6A4B" w:rsidRPr="009231AB" w:rsidRDefault="008F6A4B" w:rsidP="004017F5">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организации всех форм собственности;</w:t>
      </w:r>
    </w:p>
    <w:p w:rsidR="008F6A4B" w:rsidRPr="009231AB" w:rsidRDefault="008F6A4B" w:rsidP="004017F5">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территориальное общественное самоуправление;</w:t>
      </w:r>
    </w:p>
    <w:p w:rsidR="008F6A4B" w:rsidRPr="009231AB" w:rsidRDefault="008F6A4B" w:rsidP="004017F5">
      <w:pPr>
        <w:numPr>
          <w:ilvl w:val="0"/>
          <w:numId w:val="8"/>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население.</w:t>
      </w: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Реализация Программы будет основываться на следующих принципах:</w:t>
      </w:r>
    </w:p>
    <w:p w:rsidR="008F6A4B" w:rsidRPr="009231AB" w:rsidRDefault="008F6A4B" w:rsidP="004017F5">
      <w:pPr>
        <w:numPr>
          <w:ilvl w:val="0"/>
          <w:numId w:val="9"/>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доступность услуг по сбору и вывозу ТКО для населения;</w:t>
      </w:r>
    </w:p>
    <w:p w:rsidR="008F6A4B" w:rsidRPr="009231AB" w:rsidRDefault="008F6A4B" w:rsidP="004017F5">
      <w:pPr>
        <w:numPr>
          <w:ilvl w:val="0"/>
          <w:numId w:val="9"/>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модернизация инфраструктуры обращения с ТКО;</w:t>
      </w:r>
    </w:p>
    <w:p w:rsidR="008F6A4B" w:rsidRPr="009231AB" w:rsidRDefault="008F6A4B" w:rsidP="004017F5">
      <w:pPr>
        <w:numPr>
          <w:ilvl w:val="0"/>
          <w:numId w:val="9"/>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пропаганда и вовлечение населения в процесс цивилизованного обращения с ТКО.</w:t>
      </w:r>
    </w:p>
    <w:p w:rsidR="008F6A4B" w:rsidRDefault="008F6A4B" w:rsidP="004017F5">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 xml:space="preserve">Мероприятия Программы направлены на решение стратегических целей администрации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r w:rsidRPr="009231AB">
        <w:rPr>
          <w:rFonts w:ascii="Arial" w:hAnsi="Arial" w:cs="Arial"/>
          <w:color w:val="000000"/>
          <w:sz w:val="24"/>
          <w:szCs w:val="24"/>
        </w:rPr>
        <w:t xml:space="preserve">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 на 2019-2021</w:t>
      </w:r>
      <w:r w:rsidRPr="009231AB">
        <w:rPr>
          <w:rFonts w:ascii="Arial" w:hAnsi="Arial" w:cs="Arial"/>
          <w:color w:val="000000"/>
          <w:sz w:val="24"/>
          <w:szCs w:val="24"/>
        </w:rPr>
        <w:t xml:space="preserve"> годы».</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p>
    <w:p w:rsidR="008F6A4B" w:rsidRDefault="008F6A4B" w:rsidP="004017F5">
      <w:pPr>
        <w:shd w:val="clear" w:color="auto" w:fill="FFFFFF"/>
        <w:spacing w:after="0" w:line="240" w:lineRule="auto"/>
        <w:jc w:val="center"/>
        <w:rPr>
          <w:rFonts w:ascii="Arial" w:hAnsi="Arial" w:cs="Arial"/>
          <w:color w:val="000000"/>
          <w:sz w:val="24"/>
          <w:szCs w:val="24"/>
        </w:rPr>
      </w:pPr>
      <w:r w:rsidRPr="009231AB">
        <w:rPr>
          <w:rFonts w:ascii="Arial" w:hAnsi="Arial" w:cs="Arial"/>
          <w:color w:val="000000"/>
          <w:sz w:val="24"/>
          <w:szCs w:val="24"/>
        </w:rPr>
        <w:t>2. Целевые показатели выполнения Программы</w:t>
      </w:r>
    </w:p>
    <w:p w:rsidR="008F6A4B" w:rsidRPr="009231AB" w:rsidRDefault="008F6A4B" w:rsidP="004017F5">
      <w:pPr>
        <w:shd w:val="clear" w:color="auto" w:fill="FFFFFF"/>
        <w:spacing w:after="0" w:line="240" w:lineRule="auto"/>
        <w:jc w:val="both"/>
        <w:rPr>
          <w:rFonts w:ascii="Arial" w:hAnsi="Arial" w:cs="Arial"/>
          <w:color w:val="000000"/>
          <w:sz w:val="24"/>
          <w:szCs w:val="24"/>
        </w:rPr>
      </w:pP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w:t>
      </w:r>
      <w:r>
        <w:rPr>
          <w:rFonts w:ascii="Arial" w:hAnsi="Arial" w:cs="Arial"/>
          <w:color w:val="000000"/>
          <w:sz w:val="24"/>
          <w:szCs w:val="24"/>
        </w:rPr>
        <w:t>муниципального образования «</w:t>
      </w:r>
      <w:r w:rsidR="00702242">
        <w:rPr>
          <w:rFonts w:ascii="Arial" w:hAnsi="Arial" w:cs="Arial"/>
          <w:color w:val="000000"/>
          <w:sz w:val="24"/>
          <w:szCs w:val="24"/>
        </w:rPr>
        <w:t>Каменка</w:t>
      </w:r>
      <w:r>
        <w:rPr>
          <w:rFonts w:ascii="Arial" w:hAnsi="Arial" w:cs="Arial"/>
          <w:color w:val="000000"/>
          <w:sz w:val="24"/>
          <w:szCs w:val="24"/>
        </w:rPr>
        <w:t xml:space="preserve">» </w:t>
      </w:r>
      <w:proofErr w:type="spellStart"/>
      <w:r>
        <w:rPr>
          <w:rFonts w:ascii="Arial" w:hAnsi="Arial" w:cs="Arial"/>
          <w:color w:val="000000"/>
          <w:sz w:val="24"/>
          <w:szCs w:val="24"/>
        </w:rPr>
        <w:t>Боханского</w:t>
      </w:r>
      <w:proofErr w:type="spellEnd"/>
      <w:r>
        <w:rPr>
          <w:rFonts w:ascii="Arial" w:hAnsi="Arial" w:cs="Arial"/>
          <w:color w:val="000000"/>
          <w:sz w:val="24"/>
          <w:szCs w:val="24"/>
        </w:rPr>
        <w:t xml:space="preserve"> района Иркутской области</w:t>
      </w:r>
      <w:r w:rsidRPr="009231AB">
        <w:rPr>
          <w:rFonts w:ascii="Arial" w:hAnsi="Arial" w:cs="Arial"/>
          <w:color w:val="000000"/>
          <w:sz w:val="24"/>
          <w:szCs w:val="24"/>
        </w:rPr>
        <w:t>.</w:t>
      </w: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Для достижения основной цели Программы необходимо достичь определенных целевых показателей.</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 xml:space="preserve">Прогнозируемые целевые показатели Программы приведены в Приложении 1 к Программе, входят в общую систему работы с ТКО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p>
    <w:p w:rsidR="008F6A4B" w:rsidRDefault="008F6A4B" w:rsidP="004017F5">
      <w:pPr>
        <w:pStyle w:val="a3"/>
        <w:shd w:val="clear" w:color="auto" w:fill="FFFFFF"/>
        <w:spacing w:before="100" w:beforeAutospacing="1"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3.</w:t>
      </w:r>
      <w:r w:rsidRPr="007D24F8">
        <w:rPr>
          <w:rFonts w:ascii="Arial" w:hAnsi="Arial" w:cs="Arial"/>
          <w:color w:val="000000"/>
          <w:sz w:val="24"/>
          <w:szCs w:val="24"/>
          <w:lang w:eastAsia="ru-RU"/>
        </w:rPr>
        <w:t>Перечень основных мероприятий Программы</w:t>
      </w:r>
    </w:p>
    <w:p w:rsidR="008F6A4B" w:rsidRPr="007D24F8" w:rsidRDefault="008F6A4B" w:rsidP="004017F5">
      <w:pPr>
        <w:pStyle w:val="a3"/>
        <w:shd w:val="clear" w:color="auto" w:fill="FFFFFF"/>
        <w:spacing w:before="100" w:beforeAutospacing="1" w:after="0" w:line="240" w:lineRule="auto"/>
        <w:jc w:val="both"/>
        <w:rPr>
          <w:rFonts w:ascii="Arial" w:hAnsi="Arial" w:cs="Arial"/>
          <w:color w:val="000000"/>
          <w:sz w:val="24"/>
          <w:szCs w:val="24"/>
          <w:lang w:eastAsia="ru-RU"/>
        </w:rPr>
      </w:pP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Основные мероприятия в рамках реализации Программы приведены в Приложении 2 к Программе, входят в общую систему работы с ТКО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Мероприятия Программы финансируются за счет средств:</w:t>
      </w:r>
    </w:p>
    <w:p w:rsidR="008F6A4B" w:rsidRPr="007D24F8" w:rsidRDefault="008F6A4B" w:rsidP="004017F5">
      <w:pPr>
        <w:numPr>
          <w:ilvl w:val="0"/>
          <w:numId w:val="10"/>
        </w:numPr>
        <w:shd w:val="clear" w:color="auto" w:fill="FFFFFF"/>
        <w:spacing w:after="0" w:line="240" w:lineRule="auto"/>
        <w:jc w:val="both"/>
        <w:rPr>
          <w:rFonts w:ascii="Arial" w:hAnsi="Arial" w:cs="Arial"/>
          <w:sz w:val="24"/>
          <w:szCs w:val="24"/>
        </w:rPr>
      </w:pPr>
      <w:r w:rsidRPr="007D24F8">
        <w:rPr>
          <w:rFonts w:ascii="Arial" w:hAnsi="Arial" w:cs="Arial"/>
          <w:sz w:val="24"/>
          <w:szCs w:val="24"/>
        </w:rPr>
        <w:t>бюджета муниципального образования «</w:t>
      </w:r>
      <w:r w:rsidR="00702242">
        <w:rPr>
          <w:rFonts w:ascii="Arial" w:hAnsi="Arial" w:cs="Arial"/>
          <w:sz w:val="24"/>
          <w:szCs w:val="24"/>
        </w:rPr>
        <w:t>Каменка</w:t>
      </w:r>
      <w:r w:rsidRPr="007D24F8">
        <w:rPr>
          <w:rFonts w:ascii="Arial" w:hAnsi="Arial" w:cs="Arial"/>
          <w:sz w:val="24"/>
          <w:szCs w:val="24"/>
        </w:rPr>
        <w:t>»;</w:t>
      </w:r>
    </w:p>
    <w:p w:rsidR="008F6A4B" w:rsidRPr="007D24F8" w:rsidRDefault="008F6A4B" w:rsidP="004017F5">
      <w:pPr>
        <w:numPr>
          <w:ilvl w:val="0"/>
          <w:numId w:val="10"/>
        </w:numPr>
        <w:shd w:val="clear" w:color="auto" w:fill="FFFFFF"/>
        <w:spacing w:after="0" w:line="240" w:lineRule="auto"/>
        <w:jc w:val="both"/>
        <w:rPr>
          <w:rFonts w:ascii="Arial" w:hAnsi="Arial" w:cs="Arial"/>
          <w:sz w:val="24"/>
          <w:szCs w:val="24"/>
        </w:rPr>
      </w:pPr>
      <w:r w:rsidRPr="007D24F8">
        <w:rPr>
          <w:rFonts w:ascii="Arial" w:hAnsi="Arial" w:cs="Arial"/>
          <w:sz w:val="24"/>
          <w:szCs w:val="24"/>
        </w:rPr>
        <w:t>населения (через оплату коммунальных платежей) с момента начала работы регионального оператора.</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r w:rsidRPr="007D24F8">
        <w:rPr>
          <w:rFonts w:ascii="Arial" w:hAnsi="Arial" w:cs="Arial"/>
          <w:sz w:val="24"/>
          <w:szCs w:val="24"/>
        </w:rPr>
        <w:t xml:space="preserve">Допускается привлечение к финансированию </w:t>
      </w:r>
      <w:r w:rsidRPr="009231AB">
        <w:rPr>
          <w:rFonts w:ascii="Arial" w:hAnsi="Arial" w:cs="Arial"/>
          <w:color w:val="000000"/>
          <w:sz w:val="24"/>
          <w:szCs w:val="24"/>
        </w:rPr>
        <w:t>Программы частных инвестиций.</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lastRenderedPageBreak/>
        <w:t>Финансирование Программы ежегодно уточняется.</w:t>
      </w:r>
    </w:p>
    <w:p w:rsidR="008F6A4B" w:rsidRPr="009231AB" w:rsidRDefault="008F6A4B" w:rsidP="004017F5">
      <w:pPr>
        <w:shd w:val="clear" w:color="auto" w:fill="FFFFFF"/>
        <w:spacing w:before="100" w:beforeAutospacing="1" w:after="0" w:line="240" w:lineRule="auto"/>
        <w:jc w:val="center"/>
        <w:rPr>
          <w:rFonts w:ascii="Arial" w:hAnsi="Arial" w:cs="Arial"/>
          <w:color w:val="000000"/>
          <w:sz w:val="24"/>
          <w:szCs w:val="24"/>
        </w:rPr>
      </w:pPr>
      <w:r w:rsidRPr="009231AB">
        <w:rPr>
          <w:rFonts w:ascii="Arial" w:hAnsi="Arial" w:cs="Arial"/>
          <w:color w:val="000000"/>
          <w:sz w:val="24"/>
          <w:szCs w:val="24"/>
        </w:rPr>
        <w:t>4. Механизм реализации Программы</w:t>
      </w:r>
    </w:p>
    <w:p w:rsidR="008F6A4B" w:rsidRDefault="008F6A4B" w:rsidP="004017F5">
      <w:pPr>
        <w:shd w:val="clear" w:color="auto" w:fill="FFFFFF"/>
        <w:spacing w:before="100" w:beforeAutospacing="1" w:after="0" w:line="240" w:lineRule="auto"/>
        <w:jc w:val="both"/>
        <w:rPr>
          <w:rFonts w:ascii="Arial" w:hAnsi="Arial" w:cs="Arial"/>
          <w:sz w:val="24"/>
          <w:szCs w:val="24"/>
        </w:rPr>
      </w:pPr>
      <w:r w:rsidRPr="009231AB">
        <w:rPr>
          <w:rFonts w:ascii="Arial" w:hAnsi="Arial" w:cs="Arial"/>
          <w:color w:val="000000"/>
          <w:sz w:val="24"/>
          <w:szCs w:val="24"/>
        </w:rPr>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7D24F8">
        <w:rPr>
          <w:rFonts w:ascii="Arial" w:hAnsi="Arial" w:cs="Arial"/>
          <w:sz w:val="24"/>
          <w:szCs w:val="24"/>
        </w:rPr>
        <w:t>целевых показателей.</w:t>
      </w:r>
    </w:p>
    <w:p w:rsidR="008F6A4B" w:rsidRPr="007D24F8" w:rsidRDefault="008F6A4B" w:rsidP="004017F5">
      <w:pPr>
        <w:shd w:val="clear" w:color="auto" w:fill="FFFFFF"/>
        <w:spacing w:before="100" w:beforeAutospacing="1" w:after="0" w:line="240" w:lineRule="auto"/>
        <w:jc w:val="both"/>
        <w:rPr>
          <w:rFonts w:ascii="Arial" w:hAnsi="Arial" w:cs="Arial"/>
          <w:sz w:val="24"/>
          <w:szCs w:val="24"/>
        </w:rPr>
      </w:pPr>
      <w:r w:rsidRPr="007D24F8">
        <w:rPr>
          <w:rFonts w:ascii="Arial" w:hAnsi="Arial" w:cs="Arial"/>
          <w:sz w:val="24"/>
          <w:szCs w:val="24"/>
        </w:rPr>
        <w:t>Администрация муниципального образования «</w:t>
      </w:r>
      <w:r w:rsidR="00702242">
        <w:rPr>
          <w:rFonts w:ascii="Arial" w:hAnsi="Arial" w:cs="Arial"/>
          <w:sz w:val="24"/>
          <w:szCs w:val="24"/>
        </w:rPr>
        <w:t>Каменка</w:t>
      </w:r>
      <w:r w:rsidRPr="007D24F8">
        <w:rPr>
          <w:rFonts w:ascii="Arial" w:hAnsi="Arial" w:cs="Arial"/>
          <w:sz w:val="24"/>
          <w:szCs w:val="24"/>
        </w:rPr>
        <w:t xml:space="preserve">» </w:t>
      </w:r>
      <w:proofErr w:type="spellStart"/>
      <w:r w:rsidRPr="007D24F8">
        <w:rPr>
          <w:rFonts w:ascii="Arial" w:hAnsi="Arial" w:cs="Arial"/>
          <w:sz w:val="24"/>
          <w:szCs w:val="24"/>
        </w:rPr>
        <w:t>Боханского</w:t>
      </w:r>
      <w:proofErr w:type="spellEnd"/>
      <w:r w:rsidRPr="007D24F8">
        <w:rPr>
          <w:rFonts w:ascii="Arial" w:hAnsi="Arial" w:cs="Arial"/>
          <w:sz w:val="24"/>
          <w:szCs w:val="24"/>
        </w:rPr>
        <w:t xml:space="preserve"> района Иркутской области:</w:t>
      </w:r>
    </w:p>
    <w:p w:rsidR="008F6A4B" w:rsidRPr="009231AB" w:rsidRDefault="008F6A4B" w:rsidP="004017F5">
      <w:pPr>
        <w:numPr>
          <w:ilvl w:val="0"/>
          <w:numId w:val="11"/>
        </w:num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организует реализацию мероприятий, связанных с разработкой (корректировкой) схемы обращения с ТКО на территории поселения;</w:t>
      </w:r>
    </w:p>
    <w:p w:rsidR="008F6A4B" w:rsidRPr="009231AB" w:rsidRDefault="008F6A4B" w:rsidP="004017F5">
      <w:pPr>
        <w:numPr>
          <w:ilvl w:val="0"/>
          <w:numId w:val="11"/>
        </w:num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организует реализацию </w:t>
      </w:r>
      <w:proofErr w:type="gramStart"/>
      <w:r w:rsidRPr="009231AB">
        <w:rPr>
          <w:rFonts w:ascii="Arial" w:hAnsi="Arial" w:cs="Arial"/>
          <w:color w:val="000000"/>
          <w:sz w:val="24"/>
          <w:szCs w:val="24"/>
        </w:rPr>
        <w:t>мероприятий</w:t>
      </w:r>
      <w:proofErr w:type="gramEnd"/>
      <w:r w:rsidRPr="009231AB">
        <w:rPr>
          <w:rFonts w:ascii="Arial" w:hAnsi="Arial" w:cs="Arial"/>
          <w:color w:val="000000"/>
          <w:sz w:val="24"/>
          <w:szCs w:val="24"/>
        </w:rPr>
        <w:t xml:space="preserve"> связанных с модернизацией инфраструктуры обращения с ТКО (устройство контейнерной площадки, закупка контейнеров и бункеров под ТКО, спецтранспорта уполномочивает администрацию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r w:rsidRPr="009231AB">
        <w:rPr>
          <w:rFonts w:ascii="Arial" w:hAnsi="Arial" w:cs="Arial"/>
          <w:color w:val="000000"/>
          <w:sz w:val="24"/>
          <w:szCs w:val="24"/>
        </w:rPr>
        <w:t xml:space="preserve">), с проведением раздельного сбора ТКО и с повышением экологической культуры и степени </w:t>
      </w:r>
      <w:proofErr w:type="spellStart"/>
      <w:r w:rsidRPr="009231AB">
        <w:rPr>
          <w:rFonts w:ascii="Arial" w:hAnsi="Arial" w:cs="Arial"/>
          <w:color w:val="000000"/>
          <w:sz w:val="24"/>
          <w:szCs w:val="24"/>
        </w:rPr>
        <w:t>вовлечённости</w:t>
      </w:r>
      <w:proofErr w:type="spellEnd"/>
      <w:r w:rsidRPr="009231AB">
        <w:rPr>
          <w:rFonts w:ascii="Arial" w:hAnsi="Arial" w:cs="Arial"/>
          <w:color w:val="000000"/>
          <w:sz w:val="24"/>
          <w:szCs w:val="24"/>
        </w:rPr>
        <w:t xml:space="preserve"> населения в вопросы обращения с ТКО;</w:t>
      </w:r>
    </w:p>
    <w:p w:rsidR="008F6A4B" w:rsidRPr="009231AB" w:rsidRDefault="008F6A4B" w:rsidP="004017F5">
      <w:pPr>
        <w:numPr>
          <w:ilvl w:val="0"/>
          <w:numId w:val="11"/>
        </w:num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уполномочивает администрацию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r w:rsidRPr="009231AB">
        <w:rPr>
          <w:rFonts w:ascii="Arial" w:hAnsi="Arial" w:cs="Arial"/>
          <w:color w:val="000000"/>
          <w:sz w:val="24"/>
          <w:szCs w:val="24"/>
        </w:rPr>
        <w:t xml:space="preserve"> осуществлять проведение мероприятий связанных с закупкой товаров, указанных в приложении 2 к Программе;</w:t>
      </w:r>
    </w:p>
    <w:p w:rsidR="008F6A4B" w:rsidRDefault="008F6A4B" w:rsidP="004017F5">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4. </w:t>
      </w:r>
      <w:r w:rsidRPr="009231AB">
        <w:rPr>
          <w:rFonts w:ascii="Arial" w:hAnsi="Arial" w:cs="Arial"/>
          <w:color w:val="000000"/>
          <w:sz w:val="24"/>
          <w:szCs w:val="24"/>
        </w:rPr>
        <w:t xml:space="preserve"> уполномочивает администрацию </w:t>
      </w:r>
      <w:r>
        <w:rPr>
          <w:rFonts w:ascii="Arial" w:hAnsi="Arial" w:cs="Arial"/>
          <w:color w:val="000000"/>
          <w:sz w:val="24"/>
          <w:szCs w:val="24"/>
        </w:rPr>
        <w:t>МО «</w:t>
      </w:r>
      <w:r w:rsidR="00702242">
        <w:rPr>
          <w:rFonts w:ascii="Arial" w:hAnsi="Arial" w:cs="Arial"/>
          <w:color w:val="000000"/>
          <w:sz w:val="24"/>
          <w:szCs w:val="24"/>
        </w:rPr>
        <w:t>Каменка</w:t>
      </w:r>
      <w:r>
        <w:rPr>
          <w:rFonts w:ascii="Arial" w:hAnsi="Arial" w:cs="Arial"/>
          <w:color w:val="000000"/>
          <w:sz w:val="24"/>
          <w:szCs w:val="24"/>
        </w:rPr>
        <w:t>»</w:t>
      </w:r>
      <w:r w:rsidRPr="009231AB">
        <w:rPr>
          <w:rFonts w:ascii="Arial" w:hAnsi="Arial" w:cs="Arial"/>
          <w:color w:val="000000"/>
          <w:sz w:val="24"/>
          <w:szCs w:val="24"/>
        </w:rPr>
        <w:t xml:space="preserve"> принять в муниципальную </w:t>
      </w:r>
      <w:r>
        <w:rPr>
          <w:rFonts w:ascii="Arial" w:hAnsi="Arial" w:cs="Arial"/>
          <w:color w:val="000000"/>
          <w:sz w:val="24"/>
          <w:szCs w:val="24"/>
        </w:rPr>
        <w:t xml:space="preserve">   </w:t>
      </w:r>
    </w:p>
    <w:p w:rsidR="008F6A4B" w:rsidRDefault="008F6A4B" w:rsidP="004017F5">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9231AB">
        <w:rPr>
          <w:rFonts w:ascii="Arial" w:hAnsi="Arial" w:cs="Arial"/>
          <w:color w:val="000000"/>
          <w:sz w:val="24"/>
          <w:szCs w:val="24"/>
        </w:rPr>
        <w:t xml:space="preserve">собственность приобретённое в рамках программы имущество без права </w:t>
      </w:r>
      <w:r>
        <w:rPr>
          <w:rFonts w:ascii="Arial" w:hAnsi="Arial" w:cs="Arial"/>
          <w:color w:val="000000"/>
          <w:sz w:val="24"/>
          <w:szCs w:val="24"/>
        </w:rPr>
        <w:t xml:space="preserve"> </w:t>
      </w:r>
    </w:p>
    <w:p w:rsidR="008F6A4B" w:rsidRPr="009231AB" w:rsidRDefault="008F6A4B" w:rsidP="004017F5">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9231AB">
        <w:rPr>
          <w:rFonts w:ascii="Arial" w:hAnsi="Arial" w:cs="Arial"/>
          <w:color w:val="000000"/>
          <w:sz w:val="24"/>
          <w:szCs w:val="24"/>
        </w:rPr>
        <w:t>последующей продажи.</w:t>
      </w:r>
    </w:p>
    <w:p w:rsidR="008F6A4B" w:rsidRPr="009231AB" w:rsidRDefault="008F6A4B" w:rsidP="004017F5">
      <w:pPr>
        <w:shd w:val="clear" w:color="auto" w:fill="FFFFFF"/>
        <w:spacing w:after="0" w:line="240" w:lineRule="auto"/>
        <w:jc w:val="both"/>
        <w:rPr>
          <w:rFonts w:ascii="Arial" w:hAnsi="Arial" w:cs="Arial"/>
          <w:color w:val="000000"/>
          <w:sz w:val="24"/>
          <w:szCs w:val="24"/>
        </w:rPr>
      </w:pPr>
    </w:p>
    <w:p w:rsidR="008F6A4B" w:rsidRDefault="008F6A4B" w:rsidP="004017F5">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Разработчик Программы:</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p>
    <w:p w:rsidR="008F6A4B" w:rsidRPr="009231AB" w:rsidRDefault="008F6A4B" w:rsidP="004017F5">
      <w:pPr>
        <w:numPr>
          <w:ilvl w:val="0"/>
          <w:numId w:val="12"/>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8F6A4B" w:rsidRPr="009231AB" w:rsidRDefault="008F6A4B" w:rsidP="004017F5">
      <w:pPr>
        <w:numPr>
          <w:ilvl w:val="0"/>
          <w:numId w:val="12"/>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обобщает и анализирует ход реализации мероприятий Программы, использование бюджетных средств.</w:t>
      </w:r>
    </w:p>
    <w:p w:rsidR="008F6A4B" w:rsidRDefault="008F6A4B" w:rsidP="004017F5">
      <w:pPr>
        <w:shd w:val="clear" w:color="auto" w:fill="FFFFFF"/>
        <w:spacing w:after="0" w:line="240" w:lineRule="auto"/>
        <w:ind w:firstLine="706"/>
        <w:jc w:val="both"/>
        <w:rPr>
          <w:rFonts w:ascii="Arial" w:hAnsi="Arial" w:cs="Arial"/>
          <w:color w:val="000000"/>
          <w:sz w:val="24"/>
          <w:szCs w:val="24"/>
        </w:rPr>
      </w:pPr>
    </w:p>
    <w:p w:rsidR="008F6A4B" w:rsidRDefault="008F6A4B" w:rsidP="004017F5">
      <w:pPr>
        <w:shd w:val="clear" w:color="auto" w:fill="FFFFFF"/>
        <w:spacing w:after="0" w:line="240" w:lineRule="auto"/>
        <w:ind w:firstLine="706"/>
        <w:jc w:val="both"/>
        <w:rPr>
          <w:rFonts w:ascii="Arial" w:hAnsi="Arial" w:cs="Arial"/>
          <w:color w:val="000000"/>
          <w:sz w:val="24"/>
          <w:szCs w:val="24"/>
        </w:rPr>
      </w:pPr>
      <w:r w:rsidRPr="009231AB">
        <w:rPr>
          <w:rFonts w:ascii="Arial" w:hAnsi="Arial" w:cs="Arial"/>
          <w:color w:val="000000"/>
          <w:sz w:val="24"/>
          <w:szCs w:val="24"/>
        </w:rPr>
        <w:t>Исполнитель Программы:</w:t>
      </w:r>
    </w:p>
    <w:p w:rsidR="008F6A4B" w:rsidRPr="009231AB" w:rsidRDefault="008F6A4B" w:rsidP="004017F5">
      <w:pPr>
        <w:shd w:val="clear" w:color="auto" w:fill="FFFFFF"/>
        <w:spacing w:after="0" w:line="240" w:lineRule="auto"/>
        <w:ind w:firstLine="706"/>
        <w:jc w:val="both"/>
        <w:rPr>
          <w:rFonts w:ascii="Arial" w:hAnsi="Arial" w:cs="Arial"/>
          <w:color w:val="000000"/>
          <w:sz w:val="24"/>
          <w:szCs w:val="24"/>
        </w:rPr>
      </w:pPr>
    </w:p>
    <w:p w:rsidR="008F6A4B" w:rsidRPr="007D24F8" w:rsidRDefault="008F6A4B" w:rsidP="004017F5">
      <w:pPr>
        <w:pStyle w:val="a3"/>
        <w:numPr>
          <w:ilvl w:val="0"/>
          <w:numId w:val="13"/>
        </w:numPr>
        <w:shd w:val="clear" w:color="auto" w:fill="FFFFFF"/>
        <w:spacing w:after="0" w:line="240" w:lineRule="auto"/>
        <w:jc w:val="both"/>
        <w:rPr>
          <w:rFonts w:ascii="Arial" w:hAnsi="Arial" w:cs="Arial"/>
          <w:color w:val="000000"/>
          <w:sz w:val="24"/>
          <w:szCs w:val="24"/>
          <w:lang w:eastAsia="ru-RU"/>
        </w:rPr>
      </w:pPr>
      <w:r w:rsidRPr="007D24F8">
        <w:rPr>
          <w:rFonts w:ascii="Arial" w:hAnsi="Arial" w:cs="Arial"/>
          <w:color w:val="000000"/>
          <w:sz w:val="24"/>
          <w:szCs w:val="24"/>
          <w:lang w:eastAsia="ru-RU"/>
        </w:rPr>
        <w:t>представляет разработчику предложения по внесению изменений в Программу;</w:t>
      </w:r>
    </w:p>
    <w:p w:rsidR="008F6A4B" w:rsidRPr="009231AB" w:rsidRDefault="008F6A4B" w:rsidP="004017F5">
      <w:pPr>
        <w:numPr>
          <w:ilvl w:val="0"/>
          <w:numId w:val="13"/>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осуществляет координацию деятельности участников Программы по контролируемым ими направлениям;</w:t>
      </w:r>
    </w:p>
    <w:p w:rsidR="008F6A4B" w:rsidRPr="009231AB" w:rsidRDefault="008F6A4B" w:rsidP="004017F5">
      <w:pPr>
        <w:numPr>
          <w:ilvl w:val="0"/>
          <w:numId w:val="13"/>
        </w:num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осуществляет организацию информационной и разъяснительной работы, направленной на освещение цели и задач реализуемых мероприятий.</w:t>
      </w:r>
    </w:p>
    <w:p w:rsidR="008F6A4B" w:rsidRPr="009231AB" w:rsidRDefault="008F6A4B" w:rsidP="004017F5">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Исполнитель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8F6A4B" w:rsidRDefault="008F6A4B" w:rsidP="004017F5">
      <w:pPr>
        <w:shd w:val="clear" w:color="auto" w:fill="FFFFFF"/>
        <w:spacing w:before="100" w:beforeAutospacing="1" w:after="0" w:line="240" w:lineRule="auto"/>
        <w:jc w:val="both"/>
        <w:rPr>
          <w:rFonts w:ascii="Arial" w:hAnsi="Arial" w:cs="Arial"/>
          <w:color w:val="000000"/>
          <w:sz w:val="24"/>
          <w:szCs w:val="24"/>
        </w:rPr>
      </w:pPr>
      <w:r>
        <w:rPr>
          <w:rFonts w:ascii="Arial" w:hAnsi="Arial" w:cs="Arial"/>
          <w:color w:val="000000"/>
          <w:sz w:val="24"/>
          <w:szCs w:val="24"/>
        </w:rPr>
        <w:t xml:space="preserve">                                   </w:t>
      </w:r>
      <w:r w:rsidRPr="009231AB">
        <w:rPr>
          <w:rFonts w:ascii="Arial" w:hAnsi="Arial" w:cs="Arial"/>
          <w:color w:val="000000"/>
          <w:sz w:val="24"/>
          <w:szCs w:val="24"/>
        </w:rPr>
        <w:t>5. Контроль за ходом реализации Программы</w:t>
      </w:r>
    </w:p>
    <w:p w:rsidR="008F6A4B" w:rsidRPr="009231AB" w:rsidRDefault="008F6A4B" w:rsidP="004017F5">
      <w:pPr>
        <w:shd w:val="clear" w:color="auto" w:fill="FFFFFF"/>
        <w:spacing w:before="100" w:beforeAutospacing="1" w:after="0" w:line="240" w:lineRule="auto"/>
        <w:jc w:val="both"/>
        <w:rPr>
          <w:rFonts w:ascii="Arial" w:hAnsi="Arial" w:cs="Arial"/>
          <w:color w:val="000000"/>
          <w:sz w:val="24"/>
          <w:szCs w:val="24"/>
        </w:rPr>
      </w:pP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lastRenderedPageBreak/>
        <w:t>  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  Контроль за реализацией Программы осуществляет </w:t>
      </w:r>
      <w:r>
        <w:rPr>
          <w:rFonts w:ascii="Arial" w:hAnsi="Arial" w:cs="Arial"/>
          <w:color w:val="000000"/>
          <w:sz w:val="24"/>
          <w:szCs w:val="24"/>
        </w:rPr>
        <w:t>консультант по земельным и имущественным вопросам МО «</w:t>
      </w:r>
      <w:r w:rsidR="00702242">
        <w:rPr>
          <w:rFonts w:ascii="Arial" w:hAnsi="Arial" w:cs="Arial"/>
          <w:color w:val="000000"/>
          <w:sz w:val="24"/>
          <w:szCs w:val="24"/>
        </w:rPr>
        <w:t>Каменка</w:t>
      </w:r>
      <w:r>
        <w:rPr>
          <w:rFonts w:ascii="Arial" w:hAnsi="Arial" w:cs="Arial"/>
          <w:color w:val="000000"/>
          <w:sz w:val="24"/>
          <w:szCs w:val="24"/>
        </w:rPr>
        <w:t>»</w:t>
      </w:r>
      <w:r w:rsidRPr="009231AB">
        <w:rPr>
          <w:rFonts w:ascii="Arial" w:hAnsi="Arial" w:cs="Arial"/>
          <w:color w:val="000000"/>
          <w:sz w:val="24"/>
          <w:szCs w:val="24"/>
        </w:rPr>
        <w:t>.</w:t>
      </w:r>
    </w:p>
    <w:p w:rsidR="008F6A4B" w:rsidRPr="009231AB" w:rsidRDefault="008F6A4B" w:rsidP="004017F5">
      <w:pPr>
        <w:shd w:val="clear" w:color="auto" w:fill="FFFFFF"/>
        <w:spacing w:after="0" w:line="240" w:lineRule="auto"/>
        <w:jc w:val="both"/>
        <w:rPr>
          <w:rFonts w:ascii="Arial" w:hAnsi="Arial" w:cs="Arial"/>
          <w:color w:val="000000"/>
          <w:sz w:val="24"/>
          <w:szCs w:val="24"/>
        </w:rPr>
      </w:pPr>
      <w:r w:rsidRPr="009231AB">
        <w:rPr>
          <w:rFonts w:ascii="Arial" w:hAnsi="Arial" w:cs="Arial"/>
          <w:color w:val="000000"/>
          <w:sz w:val="24"/>
          <w:szCs w:val="24"/>
        </w:rPr>
        <w:t xml:space="preserve">  Информация о Программе и ходе её реализации размещается на сайте </w:t>
      </w:r>
      <w:r>
        <w:rPr>
          <w:rFonts w:ascii="Arial" w:hAnsi="Arial" w:cs="Arial"/>
          <w:color w:val="000000"/>
          <w:sz w:val="24"/>
          <w:szCs w:val="24"/>
        </w:rPr>
        <w:t>МО «</w:t>
      </w:r>
      <w:proofErr w:type="spellStart"/>
      <w:r>
        <w:rPr>
          <w:rFonts w:ascii="Arial" w:hAnsi="Arial" w:cs="Arial"/>
          <w:color w:val="000000"/>
          <w:sz w:val="24"/>
          <w:szCs w:val="24"/>
        </w:rPr>
        <w:t>Боханский</w:t>
      </w:r>
      <w:proofErr w:type="spellEnd"/>
      <w:r>
        <w:rPr>
          <w:rFonts w:ascii="Arial" w:hAnsi="Arial" w:cs="Arial"/>
          <w:color w:val="000000"/>
          <w:sz w:val="24"/>
          <w:szCs w:val="24"/>
        </w:rPr>
        <w:t xml:space="preserve"> район»</w:t>
      </w:r>
    </w:p>
    <w:p w:rsidR="008F6A4B" w:rsidRPr="009231AB" w:rsidRDefault="008F6A4B" w:rsidP="004017F5">
      <w:pPr>
        <w:shd w:val="clear" w:color="auto" w:fill="FFFFFF"/>
        <w:spacing w:before="100" w:beforeAutospacing="1" w:after="0" w:line="240" w:lineRule="auto"/>
        <w:jc w:val="both"/>
        <w:rPr>
          <w:rFonts w:ascii="Arial" w:hAnsi="Arial" w:cs="Arial"/>
          <w:color w:val="000000"/>
          <w:sz w:val="24"/>
          <w:szCs w:val="24"/>
        </w:rPr>
      </w:pPr>
      <w:r>
        <w:rPr>
          <w:rFonts w:ascii="Arial" w:hAnsi="Arial" w:cs="Arial"/>
          <w:color w:val="000000"/>
          <w:sz w:val="24"/>
          <w:szCs w:val="24"/>
        </w:rPr>
        <w:t xml:space="preserve">                                        </w:t>
      </w:r>
      <w:r w:rsidRPr="009231AB">
        <w:rPr>
          <w:rFonts w:ascii="Arial" w:hAnsi="Arial" w:cs="Arial"/>
          <w:color w:val="000000"/>
          <w:sz w:val="24"/>
          <w:szCs w:val="24"/>
        </w:rPr>
        <w:t>6. Оценка эффективности реализации программы</w:t>
      </w:r>
    </w:p>
    <w:p w:rsidR="008F6A4B" w:rsidRPr="009231AB" w:rsidRDefault="008F6A4B" w:rsidP="004017F5">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 xml:space="preserve">В результате реализации программных мероприятий </w:t>
      </w:r>
      <w:r>
        <w:rPr>
          <w:rFonts w:ascii="Arial" w:hAnsi="Arial" w:cs="Arial"/>
          <w:color w:val="000000"/>
          <w:sz w:val="24"/>
          <w:szCs w:val="24"/>
        </w:rPr>
        <w:t>предусматривается создать к 2021</w:t>
      </w:r>
      <w:r w:rsidRPr="009231AB">
        <w:rPr>
          <w:rFonts w:ascii="Arial" w:hAnsi="Arial" w:cs="Arial"/>
          <w:color w:val="000000"/>
          <w:sz w:val="24"/>
          <w:szCs w:val="24"/>
        </w:rPr>
        <w:t xml:space="preserve"> году все необходимые условия для устойчивого функционирования комплексной системы обращения с твердыми коммунальными отходами в </w:t>
      </w:r>
      <w:r>
        <w:rPr>
          <w:rFonts w:ascii="Arial" w:hAnsi="Arial" w:cs="Arial"/>
          <w:color w:val="000000"/>
          <w:sz w:val="24"/>
          <w:szCs w:val="24"/>
        </w:rPr>
        <w:t>муниципальном образовании «</w:t>
      </w:r>
      <w:r w:rsidR="00702242">
        <w:rPr>
          <w:rFonts w:ascii="Arial" w:hAnsi="Arial" w:cs="Arial"/>
          <w:color w:val="000000"/>
          <w:sz w:val="24"/>
          <w:szCs w:val="24"/>
        </w:rPr>
        <w:t>Каменка</w:t>
      </w:r>
      <w:r>
        <w:rPr>
          <w:rFonts w:ascii="Arial" w:hAnsi="Arial" w:cs="Arial"/>
          <w:color w:val="000000"/>
          <w:sz w:val="24"/>
          <w:szCs w:val="24"/>
        </w:rPr>
        <w:t xml:space="preserve">» </w:t>
      </w:r>
      <w:proofErr w:type="spellStart"/>
      <w:r>
        <w:rPr>
          <w:rFonts w:ascii="Arial" w:hAnsi="Arial" w:cs="Arial"/>
          <w:color w:val="000000"/>
          <w:sz w:val="24"/>
          <w:szCs w:val="24"/>
        </w:rPr>
        <w:t>Боханского</w:t>
      </w:r>
      <w:proofErr w:type="spellEnd"/>
      <w:r>
        <w:rPr>
          <w:rFonts w:ascii="Arial" w:hAnsi="Arial" w:cs="Arial"/>
          <w:color w:val="000000"/>
          <w:sz w:val="24"/>
          <w:szCs w:val="24"/>
        </w:rPr>
        <w:t xml:space="preserve"> района Иркутской области</w:t>
      </w:r>
      <w:r w:rsidRPr="009231AB">
        <w:rPr>
          <w:rFonts w:ascii="Arial" w:hAnsi="Arial" w:cs="Arial"/>
          <w:color w:val="000000"/>
          <w:sz w:val="24"/>
          <w:szCs w:val="24"/>
        </w:rPr>
        <w:t>.</w:t>
      </w:r>
    </w:p>
    <w:p w:rsidR="008F6A4B" w:rsidRPr="009231AB" w:rsidRDefault="008F6A4B" w:rsidP="004017F5">
      <w:pPr>
        <w:shd w:val="clear" w:color="auto" w:fill="FFFFFF"/>
        <w:spacing w:before="100" w:beforeAutospacing="1" w:after="0" w:line="240" w:lineRule="auto"/>
        <w:jc w:val="both"/>
        <w:rPr>
          <w:rFonts w:ascii="Arial" w:hAnsi="Arial" w:cs="Arial"/>
          <w:color w:val="000000"/>
          <w:sz w:val="24"/>
          <w:szCs w:val="24"/>
        </w:rPr>
      </w:pPr>
      <w:r w:rsidRPr="009231AB">
        <w:rPr>
          <w:rFonts w:ascii="Arial" w:hAnsi="Arial" w:cs="Arial"/>
          <w:color w:val="000000"/>
          <w:sz w:val="24"/>
          <w:szCs w:val="24"/>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8F6A4B" w:rsidRDefault="008F6A4B" w:rsidP="004017F5">
      <w:pPr>
        <w:shd w:val="clear" w:color="auto" w:fill="FFFFFF"/>
        <w:spacing w:after="0" w:line="245" w:lineRule="atLeast"/>
        <w:jc w:val="right"/>
        <w:rPr>
          <w:rFonts w:ascii="Courier New" w:hAnsi="Courier New" w:cs="Courier New"/>
          <w:color w:val="000000"/>
        </w:rPr>
      </w:pPr>
    </w:p>
    <w:p w:rsidR="008F6A4B" w:rsidRPr="00026EFA" w:rsidRDefault="008F6A4B" w:rsidP="004017F5">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Приложение 1</w:t>
      </w:r>
    </w:p>
    <w:p w:rsidR="008F6A4B" w:rsidRPr="00026EFA" w:rsidRDefault="008F6A4B" w:rsidP="004017F5">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к муниципальной программе «Развитие</w:t>
      </w:r>
    </w:p>
    <w:p w:rsidR="008F6A4B" w:rsidRPr="00026EFA" w:rsidRDefault="008F6A4B" w:rsidP="004017F5">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комплексной системы обращения с</w:t>
      </w:r>
    </w:p>
    <w:p w:rsidR="008F6A4B" w:rsidRPr="00026EFA" w:rsidRDefault="008F6A4B" w:rsidP="004017F5">
      <w:pPr>
        <w:shd w:val="clear" w:color="auto" w:fill="FFFFFF"/>
        <w:spacing w:after="0" w:line="245" w:lineRule="atLeast"/>
        <w:jc w:val="right"/>
        <w:rPr>
          <w:rFonts w:ascii="Courier New" w:hAnsi="Courier New" w:cs="Courier New"/>
          <w:color w:val="000000"/>
        </w:rPr>
      </w:pPr>
      <w:r w:rsidRPr="00026EFA">
        <w:rPr>
          <w:rFonts w:ascii="Courier New" w:hAnsi="Courier New" w:cs="Courier New"/>
          <w:color w:val="000000"/>
        </w:rPr>
        <w:t>твёрдыми коммунальными отходами в</w:t>
      </w:r>
    </w:p>
    <w:p w:rsidR="008F6A4B" w:rsidRDefault="008F6A4B" w:rsidP="004017F5">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муниципальном образовании «</w:t>
      </w:r>
      <w:r w:rsidR="00702242">
        <w:rPr>
          <w:rFonts w:ascii="Courier New" w:hAnsi="Courier New" w:cs="Courier New"/>
          <w:color w:val="000000"/>
        </w:rPr>
        <w:t>Каменка</w:t>
      </w:r>
      <w:r>
        <w:rPr>
          <w:rFonts w:ascii="Courier New" w:hAnsi="Courier New" w:cs="Courier New"/>
          <w:color w:val="000000"/>
        </w:rPr>
        <w:t xml:space="preserve">» </w:t>
      </w:r>
    </w:p>
    <w:p w:rsidR="008F6A4B" w:rsidRDefault="008F6A4B" w:rsidP="004017F5">
      <w:pPr>
        <w:shd w:val="clear" w:color="auto" w:fill="FFFFFF"/>
        <w:spacing w:after="0" w:line="245" w:lineRule="atLeast"/>
        <w:jc w:val="right"/>
        <w:rPr>
          <w:rFonts w:ascii="Courier New" w:hAnsi="Courier New" w:cs="Courier New"/>
          <w:color w:val="000000"/>
        </w:rPr>
      </w:pPr>
      <w:proofErr w:type="spellStart"/>
      <w:r>
        <w:rPr>
          <w:rFonts w:ascii="Courier New" w:hAnsi="Courier New" w:cs="Courier New"/>
          <w:color w:val="000000"/>
        </w:rPr>
        <w:t>Боханского</w:t>
      </w:r>
      <w:proofErr w:type="spellEnd"/>
      <w:r>
        <w:rPr>
          <w:rFonts w:ascii="Courier New" w:hAnsi="Courier New" w:cs="Courier New"/>
          <w:color w:val="000000"/>
        </w:rPr>
        <w:t xml:space="preserve"> района Иркутской области</w:t>
      </w:r>
      <w:r w:rsidRPr="00026EFA">
        <w:rPr>
          <w:rFonts w:ascii="Courier New" w:hAnsi="Courier New" w:cs="Courier New"/>
          <w:color w:val="000000"/>
        </w:rPr>
        <w:t>»</w:t>
      </w:r>
    </w:p>
    <w:p w:rsidR="008F6A4B" w:rsidRPr="00026EFA" w:rsidRDefault="008F6A4B" w:rsidP="004017F5">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 xml:space="preserve"> на 2019-2021</w:t>
      </w:r>
      <w:r w:rsidRPr="00026EFA">
        <w:rPr>
          <w:rFonts w:ascii="Courier New" w:hAnsi="Courier New" w:cs="Courier New"/>
          <w:color w:val="000000"/>
        </w:rPr>
        <w:t xml:space="preserve"> годы</w:t>
      </w:r>
    </w:p>
    <w:p w:rsidR="008F6A4B" w:rsidRPr="009231AB" w:rsidRDefault="008F6A4B" w:rsidP="004017F5">
      <w:pPr>
        <w:shd w:val="clear" w:color="auto" w:fill="FFFFFF"/>
        <w:spacing w:before="100" w:beforeAutospacing="1" w:after="0" w:line="240" w:lineRule="auto"/>
        <w:ind w:left="-187"/>
        <w:jc w:val="center"/>
        <w:rPr>
          <w:rFonts w:ascii="Arial" w:hAnsi="Arial" w:cs="Arial"/>
          <w:color w:val="000000"/>
          <w:sz w:val="24"/>
          <w:szCs w:val="24"/>
        </w:rPr>
      </w:pPr>
      <w:r w:rsidRPr="009231AB">
        <w:rPr>
          <w:rFonts w:ascii="Arial" w:hAnsi="Arial" w:cs="Arial"/>
          <w:color w:val="000000"/>
          <w:sz w:val="24"/>
          <w:szCs w:val="24"/>
        </w:rPr>
        <w:t>Целевые показатели</w:t>
      </w:r>
    </w:p>
    <w:p w:rsidR="008F6A4B" w:rsidRDefault="008F6A4B" w:rsidP="004017F5">
      <w:pPr>
        <w:shd w:val="clear" w:color="auto" w:fill="FFFFFF"/>
        <w:spacing w:before="100" w:beforeAutospacing="1" w:after="0" w:line="240" w:lineRule="auto"/>
        <w:ind w:left="-187"/>
        <w:jc w:val="center"/>
        <w:rPr>
          <w:rFonts w:ascii="Arial" w:hAnsi="Arial" w:cs="Arial"/>
          <w:color w:val="000000"/>
          <w:sz w:val="24"/>
          <w:szCs w:val="24"/>
        </w:rPr>
      </w:pPr>
      <w:r w:rsidRPr="009231AB">
        <w:rPr>
          <w:rFonts w:ascii="Arial" w:hAnsi="Arial" w:cs="Arial"/>
          <w:color w:val="000000"/>
          <w:sz w:val="24"/>
          <w:szCs w:val="24"/>
        </w:rPr>
        <w:t xml:space="preserve">в рамках реализации муниципальной программы «Развитие комплексной системы обращения с твёрдыми коммунальными отходами в </w:t>
      </w:r>
      <w:r w:rsidRPr="00026EFA">
        <w:rPr>
          <w:rFonts w:ascii="Arial" w:hAnsi="Arial" w:cs="Arial"/>
          <w:color w:val="000000"/>
          <w:sz w:val="24"/>
          <w:szCs w:val="24"/>
        </w:rPr>
        <w:t>муниц</w:t>
      </w:r>
      <w:r>
        <w:rPr>
          <w:rFonts w:ascii="Arial" w:hAnsi="Arial" w:cs="Arial"/>
          <w:color w:val="000000"/>
          <w:sz w:val="24"/>
          <w:szCs w:val="24"/>
        </w:rPr>
        <w:t>ипальном образовании «</w:t>
      </w:r>
      <w:proofErr w:type="gramStart"/>
      <w:r w:rsidR="00E63BE7">
        <w:rPr>
          <w:rFonts w:ascii="Arial" w:hAnsi="Arial" w:cs="Arial"/>
          <w:color w:val="000000"/>
          <w:sz w:val="24"/>
          <w:szCs w:val="24"/>
        </w:rPr>
        <w:t>Каменка</w:t>
      </w:r>
      <w:r>
        <w:rPr>
          <w:rFonts w:ascii="Arial" w:hAnsi="Arial" w:cs="Arial"/>
          <w:color w:val="000000"/>
          <w:sz w:val="24"/>
          <w:szCs w:val="24"/>
        </w:rPr>
        <w:t xml:space="preserve">»  </w:t>
      </w:r>
      <w:proofErr w:type="spellStart"/>
      <w:r w:rsidRPr="00026EFA">
        <w:rPr>
          <w:rFonts w:ascii="Arial" w:hAnsi="Arial" w:cs="Arial"/>
          <w:color w:val="000000"/>
          <w:sz w:val="24"/>
          <w:szCs w:val="24"/>
        </w:rPr>
        <w:t>Боханского</w:t>
      </w:r>
      <w:proofErr w:type="spellEnd"/>
      <w:proofErr w:type="gramEnd"/>
      <w:r w:rsidRPr="00026EFA">
        <w:rPr>
          <w:rFonts w:ascii="Arial" w:hAnsi="Arial" w:cs="Arial"/>
          <w:color w:val="000000"/>
          <w:sz w:val="24"/>
          <w:szCs w:val="24"/>
        </w:rPr>
        <w:t xml:space="preserve"> района Иркутской област</w:t>
      </w:r>
      <w:r>
        <w:rPr>
          <w:rFonts w:ascii="Arial" w:hAnsi="Arial" w:cs="Arial"/>
          <w:color w:val="000000"/>
          <w:sz w:val="24"/>
          <w:szCs w:val="24"/>
        </w:rPr>
        <w:t>и»  на 2019-20121</w:t>
      </w:r>
      <w:r w:rsidRPr="009231AB">
        <w:rPr>
          <w:rFonts w:ascii="Arial" w:hAnsi="Arial" w:cs="Arial"/>
          <w:color w:val="000000"/>
          <w:sz w:val="24"/>
          <w:szCs w:val="24"/>
        </w:rPr>
        <w:t xml:space="preserve"> годы</w:t>
      </w:r>
    </w:p>
    <w:p w:rsidR="008F6A4B" w:rsidRPr="009231AB" w:rsidRDefault="008F6A4B" w:rsidP="004017F5">
      <w:pPr>
        <w:shd w:val="clear" w:color="auto" w:fill="FFFFFF"/>
        <w:spacing w:before="100" w:beforeAutospacing="1" w:after="0" w:line="240" w:lineRule="auto"/>
        <w:ind w:left="-187"/>
        <w:jc w:val="center"/>
        <w:rPr>
          <w:rFonts w:ascii="Arial" w:hAnsi="Arial" w:cs="Arial"/>
          <w:color w:val="000000"/>
          <w:sz w:val="24"/>
          <w:szCs w:val="24"/>
        </w:rPr>
      </w:pPr>
    </w:p>
    <w:tbl>
      <w:tblPr>
        <w:tblW w:w="0" w:type="auto"/>
        <w:tblCellSpacing w:w="15" w:type="dxa"/>
        <w:tblInd w:w="2" w:type="dxa"/>
        <w:tblLayout w:type="fixed"/>
        <w:tblCellMar>
          <w:top w:w="15" w:type="dxa"/>
          <w:left w:w="15" w:type="dxa"/>
          <w:bottom w:w="15" w:type="dxa"/>
          <w:right w:w="15" w:type="dxa"/>
        </w:tblCellMar>
        <w:tblLook w:val="00A0" w:firstRow="1" w:lastRow="0" w:firstColumn="1" w:lastColumn="0" w:noHBand="0" w:noVBand="0"/>
      </w:tblPr>
      <w:tblGrid>
        <w:gridCol w:w="503"/>
        <w:gridCol w:w="2471"/>
        <w:gridCol w:w="1367"/>
        <w:gridCol w:w="1419"/>
        <w:gridCol w:w="1509"/>
        <w:gridCol w:w="750"/>
        <w:gridCol w:w="750"/>
        <w:gridCol w:w="906"/>
      </w:tblGrid>
      <w:tr w:rsidR="008F6A4B" w:rsidRPr="0054427A">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 п/п</w:t>
            </w:r>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Значение показателя за 2018</w:t>
            </w:r>
            <w:r w:rsidRPr="009231AB">
              <w:rPr>
                <w:rFonts w:ascii="Arial" w:hAnsi="Arial" w:cs="Arial"/>
                <w:sz w:val="24"/>
                <w:szCs w:val="24"/>
              </w:rPr>
              <w:t xml:space="preserve">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Всего на конец реализации Программы</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в том числе по годам</w:t>
            </w:r>
          </w:p>
        </w:tc>
      </w:tr>
      <w:tr w:rsidR="008F6A4B" w:rsidRPr="0054427A">
        <w:trPr>
          <w:tblCellSpacing w:w="15" w:type="dxa"/>
        </w:trPr>
        <w:tc>
          <w:tcPr>
            <w:tcW w:w="458"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2441"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337"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389"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479"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2019</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2020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rPr>
                <w:rFonts w:ascii="Arial" w:hAnsi="Arial" w:cs="Arial"/>
                <w:sz w:val="24"/>
                <w:szCs w:val="24"/>
              </w:rPr>
            </w:pPr>
            <w:r>
              <w:rPr>
                <w:rFonts w:ascii="Arial" w:hAnsi="Arial" w:cs="Arial"/>
                <w:sz w:val="24"/>
                <w:szCs w:val="24"/>
              </w:rPr>
              <w:t>2021</w:t>
            </w:r>
          </w:p>
        </w:tc>
      </w:tr>
      <w:tr w:rsidR="008F6A4B" w:rsidRPr="0054427A">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Наличие утвержденной генеральной схемы очистки территории </w:t>
            </w:r>
            <w:r>
              <w:rPr>
                <w:rFonts w:ascii="Arial" w:hAnsi="Arial" w:cs="Arial"/>
                <w:sz w:val="24"/>
                <w:szCs w:val="24"/>
              </w:rPr>
              <w:t>МО «</w:t>
            </w:r>
            <w:r w:rsidR="00FB04D7">
              <w:rPr>
                <w:rFonts w:ascii="Arial" w:hAnsi="Arial" w:cs="Arial"/>
                <w:sz w:val="24"/>
                <w:szCs w:val="24"/>
              </w:rPr>
              <w:t>Каменка</w:t>
            </w:r>
            <w:r>
              <w:rPr>
                <w:rFonts w:ascii="Arial" w:hAnsi="Arial" w:cs="Arial"/>
                <w:sz w:val="24"/>
                <w:szCs w:val="24"/>
              </w:rPr>
              <w:t>»</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да</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да</w:t>
            </w:r>
          </w:p>
        </w:tc>
      </w:tr>
      <w:tr w:rsidR="008F6A4B" w:rsidRPr="0054427A">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Количество разработанной и утвержденной схемы обращения с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1</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1</w:t>
            </w:r>
          </w:p>
        </w:tc>
      </w:tr>
      <w:tr w:rsidR="008F6A4B" w:rsidRPr="0054427A">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Охват населения системой регулярного сбора и </w:t>
            </w:r>
            <w:r w:rsidRPr="009231AB">
              <w:rPr>
                <w:rFonts w:ascii="Arial" w:hAnsi="Arial" w:cs="Arial"/>
                <w:sz w:val="24"/>
                <w:szCs w:val="24"/>
              </w:rPr>
              <w:lastRenderedPageBreak/>
              <w:t>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lastRenderedPageBreak/>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100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35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65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100</w:t>
            </w:r>
          </w:p>
        </w:tc>
      </w:tr>
      <w:tr w:rsidR="008F6A4B" w:rsidRPr="0054427A">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lastRenderedPageBreak/>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FB04D7"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3</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FB04D7"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3</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FB04D7"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3</w:t>
            </w:r>
          </w:p>
        </w:tc>
      </w:tr>
      <w:tr w:rsidR="008F6A4B" w:rsidRPr="0054427A">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0" w:line="240" w:lineRule="auto"/>
              <w:rPr>
                <w:rFonts w:ascii="Arial" w:hAnsi="Arial" w:cs="Arial"/>
                <w:sz w:val="24"/>
                <w:szCs w:val="24"/>
              </w:rPr>
            </w:pPr>
            <w:r w:rsidRPr="009231AB">
              <w:rPr>
                <w:rFonts w:ascii="Arial" w:hAnsi="Arial" w:cs="Arial"/>
                <w:sz w:val="24"/>
                <w:szCs w:val="24"/>
              </w:rPr>
              <w:t>Количество контейнеров для сбора ТКО всего в том числе (участие в приобретении):</w:t>
            </w:r>
          </w:p>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 </w:t>
            </w:r>
            <w:r>
              <w:rPr>
                <w:rFonts w:ascii="Arial" w:hAnsi="Arial" w:cs="Arial"/>
                <w:sz w:val="24"/>
                <w:szCs w:val="24"/>
              </w:rPr>
              <w:t>МО «</w:t>
            </w:r>
            <w:r w:rsidR="00FB04D7">
              <w:rPr>
                <w:rFonts w:ascii="Arial" w:hAnsi="Arial" w:cs="Arial"/>
                <w:sz w:val="24"/>
                <w:szCs w:val="24"/>
              </w:rPr>
              <w:t>Каменка</w:t>
            </w:r>
            <w:r>
              <w:rPr>
                <w:rFonts w:ascii="Arial" w:hAnsi="Arial" w:cs="Arial"/>
                <w:sz w:val="24"/>
                <w:szCs w:val="24"/>
              </w:rPr>
              <w:t>»</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0" w:line="240" w:lineRule="auto"/>
              <w:jc w:val="center"/>
              <w:rPr>
                <w:rFonts w:ascii="Arial" w:hAnsi="Arial" w:cs="Arial"/>
                <w:sz w:val="24"/>
                <w:szCs w:val="24"/>
              </w:rPr>
            </w:pPr>
            <w:r w:rsidRPr="009231AB">
              <w:rPr>
                <w:rFonts w:ascii="Arial" w:hAnsi="Arial" w:cs="Arial"/>
                <w:sz w:val="24"/>
                <w:szCs w:val="24"/>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E63BE7" w:rsidP="00BE6EEA">
            <w:pPr>
              <w:spacing w:before="100" w:beforeAutospacing="1" w:after="0" w:line="240" w:lineRule="auto"/>
              <w:jc w:val="center"/>
              <w:rPr>
                <w:rFonts w:ascii="Arial" w:hAnsi="Arial" w:cs="Arial"/>
                <w:sz w:val="24"/>
                <w:szCs w:val="24"/>
              </w:rPr>
            </w:pPr>
            <w:r>
              <w:rPr>
                <w:rFonts w:ascii="Arial" w:hAnsi="Arial" w:cs="Arial"/>
                <w:sz w:val="24"/>
                <w:szCs w:val="24"/>
              </w:rPr>
              <w:t>9</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0" w:line="240" w:lineRule="auto"/>
              <w:jc w:val="center"/>
              <w:rPr>
                <w:rFonts w:ascii="Arial" w:hAnsi="Arial" w:cs="Arial"/>
                <w:sz w:val="24"/>
                <w:szCs w:val="24"/>
              </w:rPr>
            </w:pPr>
            <w:r>
              <w:rPr>
                <w:rFonts w:ascii="Arial" w:hAnsi="Arial" w:cs="Arial"/>
                <w:sz w:val="24"/>
                <w:szCs w:val="24"/>
              </w:rPr>
              <w:t>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E63BE7" w:rsidP="00BE6EEA">
            <w:pPr>
              <w:spacing w:before="100" w:beforeAutospacing="1" w:after="0" w:line="240" w:lineRule="auto"/>
              <w:jc w:val="center"/>
              <w:rPr>
                <w:rFonts w:ascii="Arial" w:hAnsi="Arial" w:cs="Arial"/>
                <w:sz w:val="24"/>
                <w:szCs w:val="24"/>
              </w:rPr>
            </w:pPr>
            <w:r>
              <w:rPr>
                <w:rFonts w:ascii="Arial" w:hAnsi="Arial" w:cs="Arial"/>
                <w:sz w:val="24"/>
                <w:szCs w:val="24"/>
              </w:rPr>
              <w:t>9</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E63BE7" w:rsidP="00BE6EEA">
            <w:pPr>
              <w:spacing w:before="100" w:beforeAutospacing="1" w:after="0" w:line="240" w:lineRule="auto"/>
              <w:jc w:val="center"/>
              <w:rPr>
                <w:rFonts w:ascii="Arial" w:hAnsi="Arial" w:cs="Arial"/>
                <w:sz w:val="24"/>
                <w:szCs w:val="24"/>
              </w:rPr>
            </w:pPr>
            <w:r>
              <w:rPr>
                <w:rFonts w:ascii="Arial" w:hAnsi="Arial" w:cs="Arial"/>
                <w:sz w:val="24"/>
                <w:szCs w:val="24"/>
              </w:rPr>
              <w:t>9</w:t>
            </w:r>
          </w:p>
        </w:tc>
      </w:tr>
    </w:tbl>
    <w:p w:rsidR="008F6A4B" w:rsidRPr="0095106C" w:rsidRDefault="008F6A4B" w:rsidP="004017F5">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Приложение 2</w:t>
      </w:r>
    </w:p>
    <w:p w:rsidR="008F6A4B" w:rsidRPr="0095106C" w:rsidRDefault="008F6A4B" w:rsidP="004017F5">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к муниципальной программе «Развитие</w:t>
      </w:r>
    </w:p>
    <w:p w:rsidR="008F6A4B" w:rsidRPr="0095106C" w:rsidRDefault="008F6A4B" w:rsidP="004017F5">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комплексной системы обращения с</w:t>
      </w:r>
    </w:p>
    <w:p w:rsidR="008F6A4B" w:rsidRPr="0095106C" w:rsidRDefault="008F6A4B" w:rsidP="004017F5">
      <w:pPr>
        <w:shd w:val="clear" w:color="auto" w:fill="FFFFFF"/>
        <w:spacing w:after="0" w:line="245" w:lineRule="atLeast"/>
        <w:jc w:val="right"/>
        <w:rPr>
          <w:rFonts w:ascii="Courier New" w:hAnsi="Courier New" w:cs="Courier New"/>
          <w:color w:val="000000"/>
        </w:rPr>
      </w:pPr>
      <w:r w:rsidRPr="0095106C">
        <w:rPr>
          <w:rFonts w:ascii="Courier New" w:hAnsi="Courier New" w:cs="Courier New"/>
          <w:color w:val="000000"/>
        </w:rPr>
        <w:t>твёрдыми коммунальными отходами в</w:t>
      </w:r>
    </w:p>
    <w:p w:rsidR="008F6A4B" w:rsidRDefault="008F6A4B" w:rsidP="004017F5">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муниципальном образовании «</w:t>
      </w:r>
      <w:r w:rsidR="00E63BE7">
        <w:rPr>
          <w:rFonts w:ascii="Courier New" w:hAnsi="Courier New" w:cs="Courier New"/>
          <w:color w:val="000000"/>
        </w:rPr>
        <w:t>Каменка</w:t>
      </w:r>
      <w:r>
        <w:rPr>
          <w:rFonts w:ascii="Courier New" w:hAnsi="Courier New" w:cs="Courier New"/>
          <w:color w:val="000000"/>
        </w:rPr>
        <w:t xml:space="preserve">» </w:t>
      </w:r>
    </w:p>
    <w:p w:rsidR="008F6A4B" w:rsidRDefault="008F6A4B" w:rsidP="004017F5">
      <w:pPr>
        <w:shd w:val="clear" w:color="auto" w:fill="FFFFFF"/>
        <w:spacing w:after="0" w:line="245" w:lineRule="atLeast"/>
        <w:jc w:val="right"/>
        <w:rPr>
          <w:rFonts w:ascii="Courier New" w:hAnsi="Courier New" w:cs="Courier New"/>
          <w:color w:val="000000"/>
        </w:rPr>
      </w:pPr>
      <w:proofErr w:type="spellStart"/>
      <w:r>
        <w:rPr>
          <w:rFonts w:ascii="Courier New" w:hAnsi="Courier New" w:cs="Courier New"/>
          <w:color w:val="000000"/>
        </w:rPr>
        <w:t>Боханского</w:t>
      </w:r>
      <w:proofErr w:type="spellEnd"/>
      <w:r>
        <w:rPr>
          <w:rFonts w:ascii="Courier New" w:hAnsi="Courier New" w:cs="Courier New"/>
          <w:color w:val="000000"/>
        </w:rPr>
        <w:t xml:space="preserve"> района Иркутской области</w:t>
      </w:r>
      <w:r w:rsidRPr="00026EFA">
        <w:rPr>
          <w:rFonts w:ascii="Courier New" w:hAnsi="Courier New" w:cs="Courier New"/>
          <w:color w:val="000000"/>
        </w:rPr>
        <w:t>»</w:t>
      </w:r>
    </w:p>
    <w:p w:rsidR="008F6A4B" w:rsidRPr="00026EFA" w:rsidRDefault="008F6A4B" w:rsidP="004017F5">
      <w:pPr>
        <w:shd w:val="clear" w:color="auto" w:fill="FFFFFF"/>
        <w:spacing w:after="0" w:line="245" w:lineRule="atLeast"/>
        <w:jc w:val="right"/>
        <w:rPr>
          <w:rFonts w:ascii="Courier New" w:hAnsi="Courier New" w:cs="Courier New"/>
          <w:color w:val="000000"/>
        </w:rPr>
      </w:pPr>
      <w:r>
        <w:rPr>
          <w:rFonts w:ascii="Courier New" w:hAnsi="Courier New" w:cs="Courier New"/>
          <w:color w:val="000000"/>
        </w:rPr>
        <w:t xml:space="preserve"> на 2019-2021</w:t>
      </w:r>
      <w:r w:rsidRPr="00026EFA">
        <w:rPr>
          <w:rFonts w:ascii="Courier New" w:hAnsi="Courier New" w:cs="Courier New"/>
          <w:color w:val="000000"/>
        </w:rPr>
        <w:t xml:space="preserve"> годы</w:t>
      </w:r>
    </w:p>
    <w:p w:rsidR="008F6A4B" w:rsidRPr="009231AB" w:rsidRDefault="008F6A4B" w:rsidP="004017F5">
      <w:pPr>
        <w:shd w:val="clear" w:color="auto" w:fill="FFFFFF"/>
        <w:spacing w:before="100" w:beforeAutospacing="1" w:after="0" w:line="240" w:lineRule="auto"/>
        <w:jc w:val="center"/>
        <w:rPr>
          <w:rFonts w:ascii="Arial" w:hAnsi="Arial" w:cs="Arial"/>
          <w:color w:val="000000"/>
          <w:sz w:val="24"/>
          <w:szCs w:val="24"/>
        </w:rPr>
      </w:pPr>
      <w:r w:rsidRPr="009231AB">
        <w:rPr>
          <w:rFonts w:ascii="Arial" w:hAnsi="Arial" w:cs="Arial"/>
          <w:color w:val="000000"/>
          <w:sz w:val="24"/>
          <w:szCs w:val="24"/>
        </w:rPr>
        <w:t>П е р е ч е н ь</w:t>
      </w:r>
      <w:r w:rsidRPr="009231AB">
        <w:rPr>
          <w:rFonts w:ascii="Arial" w:hAnsi="Arial" w:cs="Arial"/>
          <w:color w:val="000000"/>
          <w:sz w:val="24"/>
          <w:szCs w:val="24"/>
        </w:rPr>
        <w:br/>
        <w:t xml:space="preserve">основных мероприятий, в рамках реализации муниципальной программы «Развитие комплексной системы обращения с твёрдыми коммунальными отходами в </w:t>
      </w:r>
      <w:r>
        <w:rPr>
          <w:rFonts w:ascii="Arial" w:hAnsi="Arial" w:cs="Arial"/>
          <w:color w:val="000000"/>
          <w:sz w:val="24"/>
          <w:szCs w:val="24"/>
        </w:rPr>
        <w:t>муниципальном образовании «</w:t>
      </w:r>
      <w:r w:rsidR="00E63BE7">
        <w:rPr>
          <w:rFonts w:ascii="Arial" w:hAnsi="Arial" w:cs="Arial"/>
          <w:color w:val="000000"/>
          <w:sz w:val="24"/>
          <w:szCs w:val="24"/>
        </w:rPr>
        <w:t>Каменка</w:t>
      </w:r>
      <w:r>
        <w:rPr>
          <w:rFonts w:ascii="Arial" w:hAnsi="Arial" w:cs="Arial"/>
          <w:color w:val="000000"/>
          <w:sz w:val="24"/>
          <w:szCs w:val="24"/>
        </w:rPr>
        <w:t xml:space="preserve">» </w:t>
      </w:r>
      <w:proofErr w:type="spellStart"/>
      <w:r>
        <w:rPr>
          <w:rFonts w:ascii="Arial" w:hAnsi="Arial" w:cs="Arial"/>
          <w:color w:val="000000"/>
          <w:sz w:val="24"/>
          <w:szCs w:val="24"/>
        </w:rPr>
        <w:t>Боханского</w:t>
      </w:r>
      <w:proofErr w:type="spellEnd"/>
      <w:r>
        <w:rPr>
          <w:rFonts w:ascii="Arial" w:hAnsi="Arial" w:cs="Arial"/>
          <w:color w:val="000000"/>
          <w:sz w:val="24"/>
          <w:szCs w:val="24"/>
        </w:rPr>
        <w:t xml:space="preserve"> района Иркутской области» на 2019-20121</w:t>
      </w:r>
      <w:r w:rsidRPr="009231AB">
        <w:rPr>
          <w:rFonts w:ascii="Arial" w:hAnsi="Arial" w:cs="Arial"/>
          <w:color w:val="000000"/>
          <w:sz w:val="24"/>
          <w:szCs w:val="24"/>
        </w:rPr>
        <w:t xml:space="preserve"> годы</w:t>
      </w:r>
    </w:p>
    <w:tbl>
      <w:tblPr>
        <w:tblW w:w="0" w:type="auto"/>
        <w:tblCellSpacing w:w="15" w:type="dxa"/>
        <w:tblInd w:w="2" w:type="dxa"/>
        <w:tblLayout w:type="fixed"/>
        <w:tblCellMar>
          <w:top w:w="15" w:type="dxa"/>
          <w:left w:w="15" w:type="dxa"/>
          <w:bottom w:w="15" w:type="dxa"/>
          <w:right w:w="15" w:type="dxa"/>
        </w:tblCellMar>
        <w:tblLook w:val="00A0" w:firstRow="1" w:lastRow="0" w:firstColumn="1" w:lastColumn="0" w:noHBand="0" w:noVBand="0"/>
      </w:tblPr>
      <w:tblGrid>
        <w:gridCol w:w="1134"/>
        <w:gridCol w:w="1869"/>
        <w:gridCol w:w="1693"/>
        <w:gridCol w:w="61"/>
        <w:gridCol w:w="1414"/>
        <w:gridCol w:w="952"/>
        <w:gridCol w:w="873"/>
        <w:gridCol w:w="846"/>
        <w:gridCol w:w="886"/>
      </w:tblGrid>
      <w:tr w:rsidR="008F6A4B" w:rsidRPr="0054427A">
        <w:trPr>
          <w:tblCellSpacing w:w="15" w:type="dxa"/>
        </w:trPr>
        <w:tc>
          <w:tcPr>
            <w:tcW w:w="10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 п/п</w:t>
            </w:r>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Наименование мероприятий</w:t>
            </w:r>
          </w:p>
        </w:tc>
        <w:tc>
          <w:tcPr>
            <w:tcW w:w="1671"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Ответственные исполнители</w:t>
            </w:r>
          </w:p>
        </w:tc>
        <w:tc>
          <w:tcPr>
            <w:tcW w:w="138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Стоимость мероприятия и источники финансирования</w:t>
            </w:r>
          </w:p>
        </w:tc>
        <w:tc>
          <w:tcPr>
            <w:tcW w:w="9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 xml:space="preserve">Всего </w:t>
            </w:r>
            <w:proofErr w:type="spellStart"/>
            <w:r w:rsidRPr="009231AB">
              <w:rPr>
                <w:rFonts w:ascii="Arial" w:hAnsi="Arial" w:cs="Arial"/>
                <w:sz w:val="24"/>
                <w:szCs w:val="24"/>
              </w:rPr>
              <w:t>тыс.руб</w:t>
            </w:r>
            <w:proofErr w:type="spellEnd"/>
            <w:r w:rsidRPr="009231AB">
              <w:rPr>
                <w:rFonts w:ascii="Arial" w:hAnsi="Arial" w:cs="Arial"/>
                <w:sz w:val="24"/>
                <w:szCs w:val="24"/>
              </w:rPr>
              <w:t>.</w:t>
            </w:r>
          </w:p>
        </w:tc>
        <w:tc>
          <w:tcPr>
            <w:tcW w:w="25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ind w:left="144"/>
              <w:jc w:val="center"/>
              <w:rPr>
                <w:rFonts w:ascii="Arial" w:hAnsi="Arial" w:cs="Arial"/>
                <w:sz w:val="24"/>
                <w:szCs w:val="24"/>
              </w:rPr>
            </w:pPr>
            <w:r w:rsidRPr="009231AB">
              <w:rPr>
                <w:rFonts w:ascii="Arial" w:hAnsi="Arial" w:cs="Arial"/>
                <w:sz w:val="24"/>
                <w:szCs w:val="24"/>
              </w:rPr>
              <w:t xml:space="preserve">в </w:t>
            </w:r>
            <w:proofErr w:type="spellStart"/>
            <w:r w:rsidRPr="009231AB">
              <w:rPr>
                <w:rFonts w:ascii="Arial" w:hAnsi="Arial" w:cs="Arial"/>
                <w:sz w:val="24"/>
                <w:szCs w:val="24"/>
              </w:rPr>
              <w:t>т.ч</w:t>
            </w:r>
            <w:proofErr w:type="spellEnd"/>
            <w:r w:rsidRPr="009231AB">
              <w:rPr>
                <w:rFonts w:ascii="Arial" w:hAnsi="Arial" w:cs="Arial"/>
                <w:sz w:val="24"/>
                <w:szCs w:val="24"/>
              </w:rPr>
              <w:t>. по годам:</w:t>
            </w:r>
          </w:p>
        </w:tc>
      </w:tr>
      <w:tr w:rsidR="008F6A4B" w:rsidRPr="0054427A">
        <w:trPr>
          <w:tblCellSpacing w:w="15" w:type="dxa"/>
        </w:trPr>
        <w:tc>
          <w:tcPr>
            <w:tcW w:w="1089"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671" w:type="dxa"/>
            <w:gridSpan w:val="2"/>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384"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922"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2019</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2020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20</w:t>
            </w:r>
            <w:r>
              <w:rPr>
                <w:rFonts w:ascii="Arial" w:hAnsi="Arial" w:cs="Arial"/>
                <w:sz w:val="24"/>
                <w:szCs w:val="24"/>
              </w:rPr>
              <w:t>21</w:t>
            </w:r>
          </w:p>
        </w:tc>
      </w:tr>
      <w:tr w:rsidR="008F6A4B" w:rsidRPr="0054427A">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4017F5">
            <w:pPr>
              <w:numPr>
                <w:ilvl w:val="0"/>
                <w:numId w:val="14"/>
              </w:num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1</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Разработка генеральной схемы очистки территории </w:t>
            </w:r>
            <w:r>
              <w:rPr>
                <w:rFonts w:ascii="Arial" w:hAnsi="Arial" w:cs="Arial"/>
                <w:sz w:val="24"/>
                <w:szCs w:val="24"/>
              </w:rPr>
              <w:t>МО «</w:t>
            </w:r>
            <w:r w:rsidR="00FB04D7">
              <w:rPr>
                <w:rFonts w:ascii="Arial" w:hAnsi="Arial" w:cs="Arial"/>
                <w:sz w:val="24"/>
                <w:szCs w:val="24"/>
              </w:rPr>
              <w:t>Каменка</w:t>
            </w:r>
            <w:r>
              <w:rPr>
                <w:rFonts w:ascii="Arial" w:hAnsi="Arial" w:cs="Arial"/>
                <w:sz w:val="24"/>
                <w:szCs w:val="24"/>
              </w:rPr>
              <w:t>»</w:t>
            </w:r>
            <w:r w:rsidRPr="009231AB">
              <w:rPr>
                <w:rFonts w:ascii="Arial" w:hAnsi="Arial" w:cs="Arial"/>
                <w:sz w:val="24"/>
                <w:szCs w:val="24"/>
              </w:rPr>
              <w:t xml:space="preserve"> ТКО (по </w:t>
            </w:r>
            <w:r>
              <w:rPr>
                <w:rFonts w:ascii="Arial" w:hAnsi="Arial" w:cs="Arial"/>
                <w:sz w:val="24"/>
                <w:szCs w:val="24"/>
              </w:rPr>
              <w:t>МО «</w:t>
            </w:r>
            <w:r w:rsidR="00FB04D7">
              <w:rPr>
                <w:rFonts w:ascii="Arial" w:hAnsi="Arial" w:cs="Arial"/>
                <w:sz w:val="24"/>
                <w:szCs w:val="24"/>
              </w:rPr>
              <w:t>Каменка</w:t>
            </w:r>
            <w:r>
              <w:rPr>
                <w:rFonts w:ascii="Arial" w:hAnsi="Arial" w:cs="Arial"/>
                <w:sz w:val="24"/>
                <w:szCs w:val="24"/>
              </w:rPr>
              <w:t>»</w:t>
            </w:r>
            <w:r w:rsidRPr="009231AB">
              <w:rPr>
                <w:rFonts w:ascii="Arial" w:hAnsi="Arial" w:cs="Arial"/>
                <w:sz w:val="24"/>
                <w:szCs w:val="24"/>
              </w:rPr>
              <w:t>)</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Администрация </w:t>
            </w:r>
            <w:r>
              <w:rPr>
                <w:rFonts w:ascii="Arial" w:hAnsi="Arial" w:cs="Arial"/>
                <w:sz w:val="24"/>
                <w:szCs w:val="24"/>
              </w:rPr>
              <w:t>муниципального образования «</w:t>
            </w:r>
            <w:r w:rsidR="00FB04D7">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r>
      <w:tr w:rsidR="008F6A4B" w:rsidRPr="0054427A">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4017F5">
            <w:pPr>
              <w:numPr>
                <w:ilvl w:val="0"/>
                <w:numId w:val="15"/>
              </w:num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t>2</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Разработка схем обращения с ТКО в </w:t>
            </w:r>
            <w:r>
              <w:rPr>
                <w:rFonts w:ascii="Arial" w:hAnsi="Arial" w:cs="Arial"/>
                <w:sz w:val="24"/>
                <w:szCs w:val="24"/>
              </w:rPr>
              <w:t>МО «</w:t>
            </w:r>
            <w:r w:rsidR="00FB04D7">
              <w:rPr>
                <w:rFonts w:ascii="Arial" w:hAnsi="Arial" w:cs="Arial"/>
                <w:sz w:val="24"/>
                <w:szCs w:val="24"/>
              </w:rPr>
              <w:t>Каменка</w:t>
            </w:r>
            <w:r>
              <w:rPr>
                <w:rFonts w:ascii="Arial" w:hAnsi="Arial" w:cs="Arial"/>
                <w:sz w:val="24"/>
                <w:szCs w:val="24"/>
              </w:rPr>
              <w:t>»</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Администрация </w:t>
            </w:r>
            <w:r>
              <w:rPr>
                <w:rFonts w:ascii="Arial" w:hAnsi="Arial" w:cs="Arial"/>
                <w:sz w:val="24"/>
                <w:szCs w:val="24"/>
              </w:rPr>
              <w:t>муниципального образования «</w:t>
            </w:r>
            <w:r w:rsidR="00FB04D7">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r>
      <w:tr w:rsidR="008F6A4B" w:rsidRPr="0054427A">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4017F5">
            <w:pPr>
              <w:numPr>
                <w:ilvl w:val="0"/>
                <w:numId w:val="16"/>
              </w:numPr>
              <w:spacing w:before="100" w:beforeAutospacing="1" w:after="100" w:afterAutospacing="1" w:line="240" w:lineRule="auto"/>
              <w:jc w:val="center"/>
              <w:rPr>
                <w:rFonts w:ascii="Arial" w:hAnsi="Arial" w:cs="Arial"/>
                <w:sz w:val="24"/>
                <w:szCs w:val="24"/>
              </w:rPr>
            </w:pPr>
            <w:r w:rsidRPr="009231AB">
              <w:rPr>
                <w:rFonts w:ascii="Arial" w:hAnsi="Arial" w:cs="Arial"/>
                <w:sz w:val="24"/>
                <w:szCs w:val="24"/>
              </w:rPr>
              <w:lastRenderedPageBreak/>
              <w:t>3</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Администрация </w:t>
            </w:r>
            <w:r>
              <w:rPr>
                <w:rFonts w:ascii="Arial" w:hAnsi="Arial" w:cs="Arial"/>
                <w:sz w:val="24"/>
                <w:szCs w:val="24"/>
              </w:rPr>
              <w:t>муниципального образования «</w:t>
            </w:r>
            <w:r w:rsidR="00FB04D7">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 </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r w:rsidRPr="009231AB">
              <w:rPr>
                <w:rFonts w:ascii="Arial" w:hAnsi="Arial" w:cs="Arial"/>
                <w:sz w:val="24"/>
                <w:szCs w:val="24"/>
              </w:rPr>
              <w:t>-</w:t>
            </w:r>
          </w:p>
        </w:tc>
      </w:tr>
      <w:tr w:rsidR="008F6A4B" w:rsidRPr="0054427A">
        <w:trPr>
          <w:trHeight w:val="120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4017F5">
            <w:pPr>
              <w:numPr>
                <w:ilvl w:val="0"/>
                <w:numId w:val="17"/>
              </w:numPr>
              <w:spacing w:before="100" w:beforeAutospacing="1" w:after="0" w:line="240" w:lineRule="auto"/>
              <w:rPr>
                <w:rFonts w:ascii="Arial" w:hAnsi="Arial" w:cs="Arial"/>
                <w:sz w:val="24"/>
                <w:szCs w:val="24"/>
              </w:rPr>
            </w:pPr>
            <w:r w:rsidRPr="009231AB">
              <w:rPr>
                <w:rFonts w:ascii="Arial" w:hAnsi="Arial" w:cs="Arial"/>
                <w:sz w:val="24"/>
                <w:szCs w:val="24"/>
              </w:rPr>
              <w:t>5</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Устройство контейнерных площадок в сельских поселениях</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E63BE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Администрации </w:t>
            </w:r>
            <w:r>
              <w:rPr>
                <w:rFonts w:ascii="Arial" w:hAnsi="Arial" w:cs="Arial"/>
                <w:sz w:val="24"/>
                <w:szCs w:val="24"/>
              </w:rPr>
              <w:t>муниципального образования «</w:t>
            </w:r>
            <w:r w:rsidR="00E63BE7">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0" w:line="240" w:lineRule="auto"/>
              <w:rPr>
                <w:rFonts w:ascii="Arial" w:hAnsi="Arial" w:cs="Arial"/>
                <w:sz w:val="24"/>
                <w:szCs w:val="24"/>
              </w:rPr>
            </w:pPr>
            <w:r w:rsidRPr="009231AB">
              <w:rPr>
                <w:rFonts w:ascii="Arial" w:hAnsi="Arial" w:cs="Arial"/>
                <w:sz w:val="24"/>
                <w:szCs w:val="24"/>
              </w:rPr>
              <w:t>Стоимость работ всего –</w:t>
            </w:r>
          </w:p>
          <w:p w:rsidR="008F6A4B" w:rsidRDefault="008F6A4B" w:rsidP="00BE6EEA">
            <w:pPr>
              <w:spacing w:before="100" w:beforeAutospacing="1" w:after="0" w:line="240" w:lineRule="auto"/>
              <w:rPr>
                <w:rFonts w:ascii="Arial" w:hAnsi="Arial" w:cs="Arial"/>
                <w:sz w:val="24"/>
                <w:szCs w:val="24"/>
              </w:rPr>
            </w:pPr>
            <w:r w:rsidRPr="009231AB">
              <w:rPr>
                <w:rFonts w:ascii="Arial" w:hAnsi="Arial" w:cs="Arial"/>
                <w:sz w:val="24"/>
                <w:szCs w:val="24"/>
              </w:rPr>
              <w:t>в том числе по источникам финансирования:</w:t>
            </w:r>
          </w:p>
          <w:p w:rsidR="008F6A4B" w:rsidRDefault="008F6A4B" w:rsidP="00BE6EEA">
            <w:pPr>
              <w:spacing w:before="100" w:beforeAutospacing="1" w:after="0" w:line="240" w:lineRule="auto"/>
              <w:rPr>
                <w:rFonts w:ascii="Arial" w:hAnsi="Arial" w:cs="Arial"/>
                <w:sz w:val="24"/>
                <w:szCs w:val="24"/>
              </w:rPr>
            </w:pPr>
            <w:r>
              <w:rPr>
                <w:rFonts w:ascii="Arial" w:hAnsi="Arial" w:cs="Arial"/>
                <w:sz w:val="24"/>
                <w:szCs w:val="24"/>
              </w:rPr>
              <w:t>Областной бюджет</w:t>
            </w:r>
          </w:p>
          <w:p w:rsidR="008F6A4B" w:rsidRPr="009231AB" w:rsidRDefault="008F6A4B" w:rsidP="00BE6EEA">
            <w:pPr>
              <w:spacing w:before="100" w:beforeAutospacing="1" w:after="0" w:line="240" w:lineRule="auto"/>
              <w:rPr>
                <w:rFonts w:ascii="Arial" w:hAnsi="Arial" w:cs="Arial"/>
                <w:sz w:val="24"/>
                <w:szCs w:val="24"/>
              </w:rPr>
            </w:pPr>
            <w:r>
              <w:rPr>
                <w:rFonts w:ascii="Arial" w:hAnsi="Arial" w:cs="Arial"/>
                <w:sz w:val="24"/>
                <w:szCs w:val="24"/>
              </w:rPr>
              <w:t>Местный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0" w:line="240" w:lineRule="auto"/>
              <w:jc w:val="right"/>
              <w:rPr>
                <w:rFonts w:ascii="Arial" w:hAnsi="Arial" w:cs="Arial"/>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Default="008F6A4B" w:rsidP="00BE6EEA">
            <w:pPr>
              <w:spacing w:before="100" w:beforeAutospacing="1" w:after="0" w:line="240" w:lineRule="auto"/>
              <w:jc w:val="right"/>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Pr="00302332" w:rsidRDefault="008F6A4B" w:rsidP="00BE6EEA">
            <w:pPr>
              <w:rPr>
                <w:rFonts w:ascii="Arial" w:hAnsi="Arial" w:cs="Arial"/>
                <w:sz w:val="24"/>
                <w:szCs w:val="24"/>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Default="008F6A4B" w:rsidP="00BE6EEA">
            <w:pPr>
              <w:spacing w:before="100" w:beforeAutospacing="1" w:after="0" w:line="240" w:lineRule="auto"/>
              <w:jc w:val="right"/>
              <w:rPr>
                <w:rFonts w:ascii="Arial" w:hAnsi="Arial" w:cs="Arial"/>
                <w:sz w:val="24"/>
                <w:szCs w:val="24"/>
              </w:rPr>
            </w:pPr>
          </w:p>
          <w:p w:rsidR="008F6A4B" w:rsidRDefault="00E63BE7" w:rsidP="00BE6EEA">
            <w:pPr>
              <w:rPr>
                <w:rFonts w:ascii="Arial" w:hAnsi="Arial" w:cs="Arial"/>
                <w:sz w:val="24"/>
                <w:szCs w:val="24"/>
              </w:rPr>
            </w:pPr>
            <w:r>
              <w:rPr>
                <w:rFonts w:ascii="Arial" w:hAnsi="Arial" w:cs="Arial"/>
                <w:sz w:val="24"/>
                <w:szCs w:val="24"/>
              </w:rPr>
              <w:t>257</w:t>
            </w: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E63BE7" w:rsidP="00BE6EEA">
            <w:pPr>
              <w:rPr>
                <w:rFonts w:ascii="Arial" w:hAnsi="Arial" w:cs="Arial"/>
                <w:sz w:val="24"/>
                <w:szCs w:val="24"/>
              </w:rPr>
            </w:pPr>
            <w:r>
              <w:rPr>
                <w:rFonts w:ascii="Arial" w:hAnsi="Arial" w:cs="Arial"/>
                <w:sz w:val="24"/>
                <w:szCs w:val="24"/>
              </w:rPr>
              <w:t>256</w:t>
            </w: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E63BE7" w:rsidRPr="00282170" w:rsidRDefault="00E63BE7" w:rsidP="00BE6EEA">
            <w:pPr>
              <w:rPr>
                <w:rFonts w:ascii="Arial" w:hAnsi="Arial" w:cs="Arial"/>
                <w:sz w:val="24"/>
                <w:szCs w:val="24"/>
              </w:rPr>
            </w:pPr>
            <w:r>
              <w:rPr>
                <w:rFonts w:ascii="Arial" w:hAnsi="Arial" w:cs="Arial"/>
                <w:sz w:val="24"/>
                <w:szCs w:val="24"/>
              </w:rPr>
              <w:t>1,0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0" w:line="240" w:lineRule="auto"/>
              <w:jc w:val="right"/>
              <w:rPr>
                <w:rFonts w:ascii="Arial" w:hAnsi="Arial" w:cs="Arial"/>
                <w:sz w:val="24"/>
                <w:szCs w:val="24"/>
              </w:rPr>
            </w:pPr>
          </w:p>
        </w:tc>
      </w:tr>
      <w:tr w:rsidR="008F6A4B" w:rsidRPr="0054427A">
        <w:trPr>
          <w:tblCellSpacing w:w="15" w:type="dxa"/>
        </w:trPr>
        <w:tc>
          <w:tcPr>
            <w:tcW w:w="1089"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4017F5">
            <w:pPr>
              <w:numPr>
                <w:ilvl w:val="0"/>
                <w:numId w:val="18"/>
              </w:numPr>
              <w:spacing w:before="100" w:beforeAutospacing="1" w:after="100" w:afterAutospacing="1" w:line="240" w:lineRule="auto"/>
              <w:rPr>
                <w:rFonts w:ascii="Arial" w:hAnsi="Arial" w:cs="Arial"/>
                <w:sz w:val="24"/>
                <w:szCs w:val="24"/>
              </w:rPr>
            </w:pPr>
            <w:r w:rsidRPr="009231AB">
              <w:rPr>
                <w:rFonts w:ascii="Arial" w:hAnsi="Arial" w:cs="Arial"/>
                <w:sz w:val="24"/>
                <w:szCs w:val="24"/>
              </w:rPr>
              <w:t>6</w:t>
            </w:r>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Покупка контейнеров и бункеров под ТКО</w:t>
            </w:r>
          </w:p>
        </w:tc>
        <w:tc>
          <w:tcPr>
            <w:tcW w:w="1671"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spacing w:before="100" w:beforeAutospacing="1" w:after="100" w:afterAutospacing="1" w:line="240" w:lineRule="auto"/>
              <w:rPr>
                <w:rFonts w:ascii="Arial" w:hAnsi="Arial" w:cs="Arial"/>
                <w:sz w:val="24"/>
                <w:szCs w:val="24"/>
              </w:rPr>
            </w:pPr>
            <w:r w:rsidRPr="009231AB">
              <w:rPr>
                <w:rFonts w:ascii="Arial" w:hAnsi="Arial" w:cs="Arial"/>
                <w:sz w:val="24"/>
                <w:szCs w:val="24"/>
              </w:rPr>
              <w:t xml:space="preserve">Администрации </w:t>
            </w:r>
            <w:r>
              <w:rPr>
                <w:rFonts w:ascii="Arial" w:hAnsi="Arial" w:cs="Arial"/>
                <w:sz w:val="24"/>
                <w:szCs w:val="24"/>
              </w:rPr>
              <w:t>муниципального образования «</w:t>
            </w:r>
            <w:r w:rsidR="00FB04D7">
              <w:rPr>
                <w:rFonts w:ascii="Arial" w:hAnsi="Arial" w:cs="Arial"/>
                <w:sz w:val="24"/>
                <w:szCs w:val="24"/>
              </w:rPr>
              <w:t>Каменка</w:t>
            </w:r>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0" w:line="240" w:lineRule="auto"/>
              <w:rPr>
                <w:rFonts w:ascii="Arial" w:hAnsi="Arial" w:cs="Arial"/>
                <w:sz w:val="24"/>
                <w:szCs w:val="24"/>
              </w:rPr>
            </w:pPr>
            <w:r w:rsidRPr="009231AB">
              <w:rPr>
                <w:rFonts w:ascii="Arial" w:hAnsi="Arial" w:cs="Arial"/>
                <w:sz w:val="24"/>
                <w:szCs w:val="24"/>
              </w:rPr>
              <w:t>Стоимость приобретения всего –</w:t>
            </w:r>
          </w:p>
          <w:p w:rsidR="008F6A4B" w:rsidRDefault="008F6A4B" w:rsidP="00BE6EEA">
            <w:pPr>
              <w:spacing w:before="100" w:beforeAutospacing="1" w:after="100" w:afterAutospacing="1" w:line="240" w:lineRule="auto"/>
              <w:rPr>
                <w:rFonts w:ascii="Arial" w:hAnsi="Arial" w:cs="Arial"/>
                <w:sz w:val="24"/>
                <w:szCs w:val="24"/>
              </w:rPr>
            </w:pPr>
            <w:r w:rsidRPr="009231AB">
              <w:rPr>
                <w:rFonts w:ascii="Arial" w:hAnsi="Arial" w:cs="Arial"/>
                <w:sz w:val="24"/>
                <w:szCs w:val="24"/>
              </w:rPr>
              <w:t>в том числе по источникам финансирования:</w:t>
            </w:r>
          </w:p>
          <w:p w:rsidR="008F6A4B" w:rsidRPr="009231AB" w:rsidRDefault="008F6A4B" w:rsidP="00BE6EEA">
            <w:pPr>
              <w:spacing w:before="100" w:beforeAutospacing="1" w:after="100" w:afterAutospacing="1" w:line="240" w:lineRule="auto"/>
              <w:rPr>
                <w:rFonts w:ascii="Arial" w:hAnsi="Arial" w:cs="Arial"/>
                <w:sz w:val="24"/>
                <w:szCs w:val="24"/>
              </w:rPr>
            </w:pPr>
            <w:r>
              <w:rPr>
                <w:rFonts w:ascii="Arial" w:hAnsi="Arial" w:cs="Arial"/>
                <w:sz w:val="24"/>
                <w:szCs w:val="24"/>
              </w:rPr>
              <w:t>Областной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Default="008F6A4B" w:rsidP="00BE6EEA">
            <w:pPr>
              <w:spacing w:before="100" w:beforeAutospacing="1" w:after="100" w:afterAutospacing="1" w:line="240" w:lineRule="auto"/>
              <w:rPr>
                <w:rFonts w:ascii="Arial" w:hAnsi="Arial" w:cs="Arial"/>
                <w:sz w:val="24"/>
                <w:szCs w:val="24"/>
              </w:rPr>
            </w:pPr>
          </w:p>
          <w:p w:rsidR="008F6A4B" w:rsidRPr="00302332"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Default="008F6A4B" w:rsidP="00BE6EEA">
            <w:pPr>
              <w:rPr>
                <w:rFonts w:ascii="Arial" w:hAnsi="Arial" w:cs="Arial"/>
                <w:sz w:val="24"/>
                <w:szCs w:val="24"/>
              </w:rPr>
            </w:pPr>
          </w:p>
          <w:p w:rsidR="008F6A4B" w:rsidRPr="00302332" w:rsidRDefault="008F6A4B" w:rsidP="00BE6EEA">
            <w:pPr>
              <w:rPr>
                <w:rFonts w:ascii="Arial" w:hAnsi="Arial" w:cs="Arial"/>
                <w:sz w:val="24"/>
                <w:szCs w:val="24"/>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Default="00E63BE7" w:rsidP="00BE6EEA">
            <w:pPr>
              <w:spacing w:before="100" w:beforeAutospacing="1" w:after="100" w:afterAutospacing="1" w:line="240" w:lineRule="auto"/>
              <w:rPr>
                <w:rFonts w:ascii="Arial" w:hAnsi="Arial" w:cs="Arial"/>
                <w:sz w:val="24"/>
                <w:szCs w:val="24"/>
              </w:rPr>
            </w:pPr>
            <w:r>
              <w:rPr>
                <w:rFonts w:ascii="Arial" w:hAnsi="Arial" w:cs="Arial"/>
                <w:sz w:val="24"/>
                <w:szCs w:val="24"/>
              </w:rPr>
              <w:t>72,0</w:t>
            </w:r>
          </w:p>
          <w:p w:rsidR="008F6A4B" w:rsidRDefault="008F6A4B" w:rsidP="00BE6EEA">
            <w:pPr>
              <w:spacing w:before="100" w:beforeAutospacing="1" w:after="100" w:afterAutospacing="1" w:line="240" w:lineRule="auto"/>
              <w:rPr>
                <w:rFonts w:ascii="Arial" w:hAnsi="Arial" w:cs="Arial"/>
                <w:sz w:val="24"/>
                <w:szCs w:val="24"/>
              </w:rPr>
            </w:pPr>
          </w:p>
          <w:p w:rsidR="008F6A4B" w:rsidRDefault="008F6A4B" w:rsidP="00BE6EEA">
            <w:pPr>
              <w:spacing w:before="100" w:beforeAutospacing="1" w:after="100" w:afterAutospacing="1" w:line="240" w:lineRule="auto"/>
              <w:rPr>
                <w:rFonts w:ascii="Arial" w:hAnsi="Arial" w:cs="Arial"/>
                <w:sz w:val="24"/>
                <w:szCs w:val="24"/>
              </w:rPr>
            </w:pPr>
          </w:p>
          <w:p w:rsidR="008F6A4B" w:rsidRDefault="008F6A4B" w:rsidP="00BE6EEA">
            <w:pPr>
              <w:spacing w:before="100" w:beforeAutospacing="1" w:after="100" w:afterAutospacing="1" w:line="240" w:lineRule="auto"/>
              <w:rPr>
                <w:rFonts w:ascii="Arial" w:hAnsi="Arial" w:cs="Arial"/>
                <w:sz w:val="24"/>
                <w:szCs w:val="24"/>
              </w:rPr>
            </w:pPr>
          </w:p>
          <w:p w:rsidR="008F6A4B" w:rsidRDefault="008F6A4B" w:rsidP="00BE6EEA">
            <w:pPr>
              <w:spacing w:before="100" w:beforeAutospacing="1" w:after="100" w:afterAutospacing="1" w:line="240" w:lineRule="auto"/>
              <w:rPr>
                <w:rFonts w:ascii="Arial" w:hAnsi="Arial" w:cs="Arial"/>
                <w:sz w:val="24"/>
                <w:szCs w:val="24"/>
              </w:rPr>
            </w:pPr>
          </w:p>
          <w:p w:rsidR="008F6A4B" w:rsidRDefault="008F6A4B" w:rsidP="00BE6EEA">
            <w:pPr>
              <w:spacing w:before="100" w:beforeAutospacing="1" w:after="100" w:afterAutospacing="1" w:line="240" w:lineRule="auto"/>
              <w:rPr>
                <w:rFonts w:ascii="Arial" w:hAnsi="Arial" w:cs="Arial"/>
                <w:sz w:val="24"/>
                <w:szCs w:val="24"/>
              </w:rPr>
            </w:pPr>
          </w:p>
          <w:p w:rsidR="00E63BE7" w:rsidRPr="009231AB" w:rsidRDefault="00E63BE7" w:rsidP="00BE6EEA">
            <w:pPr>
              <w:spacing w:before="100" w:beforeAutospacing="1" w:after="100" w:afterAutospacing="1" w:line="240" w:lineRule="auto"/>
              <w:rPr>
                <w:rFonts w:ascii="Arial" w:hAnsi="Arial" w:cs="Arial"/>
                <w:sz w:val="24"/>
                <w:szCs w:val="24"/>
              </w:rPr>
            </w:pPr>
            <w:r>
              <w:rPr>
                <w:rFonts w:ascii="Arial" w:hAnsi="Arial" w:cs="Arial"/>
                <w:sz w:val="24"/>
                <w:szCs w:val="24"/>
              </w:rPr>
              <w:t>71,0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tabs>
                <w:tab w:val="left" w:pos="374"/>
              </w:tabs>
              <w:spacing w:before="100" w:beforeAutospacing="1" w:after="100" w:afterAutospacing="1" w:line="240" w:lineRule="auto"/>
              <w:rPr>
                <w:rFonts w:ascii="Arial" w:hAnsi="Arial" w:cs="Arial"/>
                <w:sz w:val="24"/>
                <w:szCs w:val="24"/>
              </w:rPr>
            </w:pPr>
            <w:r>
              <w:rPr>
                <w:rFonts w:ascii="Arial" w:hAnsi="Arial" w:cs="Arial"/>
                <w:sz w:val="24"/>
                <w:szCs w:val="24"/>
              </w:rPr>
              <w:tab/>
            </w:r>
          </w:p>
        </w:tc>
      </w:tr>
      <w:tr w:rsidR="008F6A4B" w:rsidRPr="0054427A">
        <w:trPr>
          <w:tblCellSpacing w:w="15" w:type="dxa"/>
        </w:trPr>
        <w:tc>
          <w:tcPr>
            <w:tcW w:w="1089" w:type="dxa"/>
            <w:vMerge/>
            <w:tcBorders>
              <w:top w:val="nil"/>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671" w:type="dxa"/>
            <w:gridSpan w:val="2"/>
            <w:vMerge/>
            <w:tcBorders>
              <w:top w:val="single" w:sz="6" w:space="0" w:color="000000"/>
              <w:left w:val="single" w:sz="6" w:space="0" w:color="000000"/>
              <w:bottom w:val="single" w:sz="6" w:space="0" w:color="000000"/>
              <w:right w:val="nil"/>
            </w:tcBorders>
            <w:shd w:val="clear" w:color="auto" w:fill="FFFFFF"/>
            <w:vAlign w:val="center"/>
          </w:tcPr>
          <w:p w:rsidR="008F6A4B" w:rsidRPr="009231AB" w:rsidRDefault="008F6A4B" w:rsidP="00BE6EEA">
            <w:pPr>
              <w:spacing w:after="0" w:line="240" w:lineRule="auto"/>
              <w:rPr>
                <w:rFonts w:ascii="Arial" w:hAnsi="Arial" w:cs="Arial"/>
                <w:sz w:val="24"/>
                <w:szCs w:val="24"/>
              </w:rPr>
            </w:pP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rPr>
                <w:rFonts w:ascii="Arial" w:hAnsi="Arial" w:cs="Arial"/>
                <w:sz w:val="24"/>
                <w:szCs w:val="24"/>
              </w:rPr>
            </w:pPr>
            <w:r>
              <w:rPr>
                <w:rFonts w:ascii="Arial" w:hAnsi="Arial" w:cs="Arial"/>
                <w:sz w:val="24"/>
                <w:szCs w:val="24"/>
              </w:rPr>
              <w:t>Местный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Default="008F6A4B" w:rsidP="00BE6EEA">
            <w:pPr>
              <w:spacing w:before="100" w:beforeAutospacing="1" w:after="100" w:afterAutospacing="1" w:line="240" w:lineRule="auto"/>
              <w:rPr>
                <w:rFonts w:ascii="Arial" w:hAnsi="Arial" w:cs="Arial"/>
                <w:sz w:val="24"/>
                <w:szCs w:val="24"/>
              </w:rPr>
            </w:pPr>
          </w:p>
          <w:p w:rsidR="008F6A4B" w:rsidRPr="00302332" w:rsidRDefault="008F6A4B" w:rsidP="00BE6EEA">
            <w:pPr>
              <w:rPr>
                <w:rFonts w:ascii="Arial" w:hAnsi="Arial" w:cs="Arial"/>
                <w:sz w:val="24"/>
                <w:szCs w:val="24"/>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E63BE7" w:rsidP="00BE6EEA">
            <w:pPr>
              <w:spacing w:before="100" w:beforeAutospacing="1" w:after="100" w:afterAutospacing="1" w:line="240" w:lineRule="auto"/>
              <w:rPr>
                <w:rFonts w:ascii="Arial" w:hAnsi="Arial" w:cs="Arial"/>
                <w:sz w:val="24"/>
                <w:szCs w:val="24"/>
              </w:rPr>
            </w:pPr>
            <w:r>
              <w:rPr>
                <w:rFonts w:ascii="Arial" w:hAnsi="Arial" w:cs="Arial"/>
                <w:sz w:val="24"/>
                <w:szCs w:val="24"/>
              </w:rPr>
              <w:t>1,0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p>
        </w:tc>
      </w:tr>
      <w:tr w:rsidR="008F6A4B" w:rsidRPr="0054427A">
        <w:trPr>
          <w:tblCellSpacing w:w="15" w:type="dxa"/>
        </w:trPr>
        <w:tc>
          <w:tcPr>
            <w:tcW w:w="295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ind w:left="720"/>
              <w:rPr>
                <w:rFonts w:ascii="Arial" w:hAnsi="Arial" w:cs="Arial"/>
                <w:sz w:val="24"/>
                <w:szCs w:val="24"/>
              </w:rPr>
            </w:pPr>
            <w:r w:rsidRPr="009231AB">
              <w:rPr>
                <w:rFonts w:ascii="Arial" w:hAnsi="Arial" w:cs="Arial"/>
                <w:sz w:val="24"/>
                <w:szCs w:val="24"/>
              </w:rPr>
              <w:t>Всего по мероприятиям:</w:t>
            </w:r>
          </w:p>
        </w:tc>
        <w:tc>
          <w:tcPr>
            <w:tcW w:w="308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after="0" w:line="240" w:lineRule="auto"/>
              <w:rPr>
                <w:rFonts w:ascii="Arial" w:hAnsi="Arial" w:cs="Arial"/>
                <w:sz w:val="24"/>
                <w:szCs w:val="24"/>
              </w:rPr>
            </w:pP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E63BE7" w:rsidP="00BE6EEA">
            <w:pPr>
              <w:spacing w:before="100" w:beforeAutospacing="1" w:after="100" w:afterAutospacing="1" w:line="240" w:lineRule="auto"/>
              <w:jc w:val="center"/>
              <w:rPr>
                <w:rFonts w:ascii="Arial" w:hAnsi="Arial" w:cs="Arial"/>
                <w:sz w:val="24"/>
                <w:szCs w:val="24"/>
              </w:rPr>
            </w:pPr>
            <w:r>
              <w:rPr>
                <w:rFonts w:ascii="Arial" w:hAnsi="Arial" w:cs="Arial"/>
                <w:sz w:val="24"/>
                <w:szCs w:val="24"/>
              </w:rPr>
              <w:t>329</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240" w:lineRule="auto"/>
              <w:jc w:val="right"/>
              <w:rPr>
                <w:rFonts w:ascii="Arial" w:hAnsi="Arial" w:cs="Arial"/>
                <w:sz w:val="24"/>
                <w:szCs w:val="24"/>
              </w:rPr>
            </w:pPr>
          </w:p>
        </w:tc>
      </w:tr>
      <w:tr w:rsidR="008F6A4B" w:rsidRPr="0054427A">
        <w:trPr>
          <w:trHeight w:val="3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after="0" w:line="240" w:lineRule="auto"/>
              <w:rPr>
                <w:rFonts w:ascii="Arial" w:hAnsi="Arial" w:cs="Arial"/>
                <w:sz w:val="24"/>
                <w:szCs w:val="24"/>
              </w:rPr>
            </w:pP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after="0" w:line="240" w:lineRule="auto"/>
              <w:rPr>
                <w:rFonts w:ascii="Arial" w:hAnsi="Arial" w:cs="Arial"/>
                <w:sz w:val="24"/>
                <w:szCs w:val="24"/>
              </w:rPr>
            </w:pPr>
          </w:p>
        </w:tc>
        <w:tc>
          <w:tcPr>
            <w:tcW w:w="1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after="0" w:line="240" w:lineRule="auto"/>
              <w:rPr>
                <w:rFonts w:ascii="Arial" w:hAnsi="Arial" w:cs="Arial"/>
                <w:sz w:val="24"/>
                <w:szCs w:val="24"/>
              </w:rPr>
            </w:pPr>
          </w:p>
        </w:tc>
        <w:tc>
          <w:tcPr>
            <w:tcW w:w="13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FB04D7">
            <w:pPr>
              <w:numPr>
                <w:ilvl w:val="0"/>
                <w:numId w:val="19"/>
              </w:numPr>
              <w:tabs>
                <w:tab w:val="clear" w:pos="720"/>
                <w:tab w:val="num" w:pos="281"/>
              </w:tabs>
              <w:spacing w:before="100" w:beforeAutospacing="1" w:after="100" w:afterAutospacing="1" w:line="30" w:lineRule="atLeast"/>
              <w:ind w:left="0" w:firstLine="139"/>
              <w:jc w:val="both"/>
              <w:rPr>
                <w:rFonts w:ascii="Arial" w:hAnsi="Arial" w:cs="Arial"/>
                <w:sz w:val="24"/>
                <w:szCs w:val="24"/>
              </w:rPr>
            </w:pPr>
            <w:r>
              <w:rPr>
                <w:rFonts w:ascii="Arial" w:hAnsi="Arial" w:cs="Arial"/>
                <w:sz w:val="24"/>
                <w:szCs w:val="24"/>
              </w:rPr>
              <w:t>МО «</w:t>
            </w:r>
            <w:r w:rsidR="00FB04D7">
              <w:rPr>
                <w:rFonts w:ascii="Arial" w:hAnsi="Arial" w:cs="Arial"/>
                <w:sz w:val="24"/>
                <w:szCs w:val="24"/>
              </w:rPr>
              <w:t>Каменка</w:t>
            </w:r>
            <w:r>
              <w:rPr>
                <w:rFonts w:ascii="Arial" w:hAnsi="Arial" w:cs="Arial"/>
                <w:sz w:val="24"/>
                <w:szCs w:val="24"/>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spacing w:before="100" w:beforeAutospacing="1" w:after="100" w:afterAutospacing="1" w:line="30" w:lineRule="atLeast"/>
              <w:jc w:val="right"/>
              <w:rPr>
                <w:rFonts w:ascii="Arial" w:hAnsi="Arial" w:cs="Arial"/>
                <w:sz w:val="24"/>
                <w:szCs w:val="24"/>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8F6A4B" w:rsidP="00BE6EEA">
            <w:pPr>
              <w:tabs>
                <w:tab w:val="left" w:pos="277"/>
              </w:tabs>
              <w:spacing w:before="100" w:beforeAutospacing="1" w:after="100" w:afterAutospacing="1" w:line="30" w:lineRule="atLeast"/>
              <w:rPr>
                <w:rFonts w:ascii="Arial" w:hAnsi="Arial" w:cs="Arial"/>
                <w:sz w:val="24"/>
                <w:szCs w:val="24"/>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6A4B" w:rsidRPr="009231AB" w:rsidRDefault="00FB04D7" w:rsidP="00BE6EEA">
            <w:pPr>
              <w:spacing w:before="100" w:beforeAutospacing="1" w:after="100" w:afterAutospacing="1" w:line="30" w:lineRule="atLeast"/>
              <w:jc w:val="center"/>
              <w:rPr>
                <w:rFonts w:ascii="Arial" w:hAnsi="Arial" w:cs="Arial"/>
                <w:sz w:val="24"/>
                <w:szCs w:val="24"/>
              </w:rPr>
            </w:pPr>
            <w:r>
              <w:rPr>
                <w:rFonts w:ascii="Arial" w:hAnsi="Arial" w:cs="Arial"/>
                <w:sz w:val="24"/>
                <w:szCs w:val="24"/>
              </w:rPr>
              <w:t>51</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F6A4B" w:rsidRPr="009231AB" w:rsidRDefault="008F6A4B" w:rsidP="00BE6EEA">
            <w:pPr>
              <w:spacing w:before="100" w:beforeAutospacing="1" w:after="100" w:afterAutospacing="1" w:line="30" w:lineRule="atLeast"/>
              <w:jc w:val="right"/>
              <w:rPr>
                <w:rFonts w:ascii="Arial" w:hAnsi="Arial" w:cs="Arial"/>
                <w:sz w:val="24"/>
                <w:szCs w:val="24"/>
              </w:rPr>
            </w:pPr>
          </w:p>
        </w:tc>
      </w:tr>
    </w:tbl>
    <w:p w:rsidR="008F6A4B" w:rsidRPr="009231AB" w:rsidRDefault="008F6A4B" w:rsidP="004017F5">
      <w:pPr>
        <w:rPr>
          <w:rFonts w:ascii="Arial" w:hAnsi="Arial" w:cs="Arial"/>
          <w:sz w:val="24"/>
          <w:szCs w:val="24"/>
        </w:rPr>
      </w:pPr>
    </w:p>
    <w:p w:rsidR="008F6A4B" w:rsidRDefault="008F6A4B"/>
    <w:sectPr w:rsidR="008F6A4B" w:rsidSect="005765B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5900A4B"/>
    <w:multiLevelType w:val="multilevel"/>
    <w:tmpl w:val="FB6CFA18"/>
    <w:lvl w:ilvl="0">
      <w:start w:val="1"/>
      <w:numFmt w:val="decimal"/>
      <w:lvlText w:val="%1."/>
      <w:lvlJc w:val="left"/>
      <w:pPr>
        <w:tabs>
          <w:tab w:val="num" w:pos="720"/>
        </w:tabs>
        <w:ind w:left="720" w:hanging="360"/>
      </w:pPr>
      <w:rPr>
        <w:rFonts w:ascii="Arial" w:eastAsia="Times New Roman"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F28DF"/>
    <w:multiLevelType w:val="hybridMultilevel"/>
    <w:tmpl w:val="48FA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077CEE"/>
    <w:multiLevelType w:val="multilevel"/>
    <w:tmpl w:val="15C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CB40B8"/>
    <w:multiLevelType w:val="multilevel"/>
    <w:tmpl w:val="3424A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580B4C"/>
    <w:multiLevelType w:val="hybridMultilevel"/>
    <w:tmpl w:val="3A2A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A75C26"/>
    <w:multiLevelType w:val="hybridMultilevel"/>
    <w:tmpl w:val="F156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683A92"/>
    <w:multiLevelType w:val="hybridMultilevel"/>
    <w:tmpl w:val="6312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030776F"/>
    <w:multiLevelType w:val="multilevel"/>
    <w:tmpl w:val="63040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0B01A0"/>
    <w:multiLevelType w:val="multilevel"/>
    <w:tmpl w:val="23E8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AA7518"/>
    <w:multiLevelType w:val="multilevel"/>
    <w:tmpl w:val="AFCA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7A1DAE"/>
    <w:multiLevelType w:val="multilevel"/>
    <w:tmpl w:val="B638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376682"/>
    <w:multiLevelType w:val="hybridMultilevel"/>
    <w:tmpl w:val="D01C6EE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0"/>
  </w:num>
  <w:num w:numId="3">
    <w:abstractNumId w:val="11"/>
  </w:num>
  <w:num w:numId="4">
    <w:abstractNumId w:val="8"/>
  </w:num>
  <w:num w:numId="5">
    <w:abstractNumId w:val="2"/>
  </w:num>
  <w:num w:numId="6">
    <w:abstractNumId w:val="6"/>
  </w:num>
  <w:num w:numId="7">
    <w:abstractNumId w:val="13"/>
  </w:num>
  <w:num w:numId="8">
    <w:abstractNumId w:val="5"/>
  </w:num>
  <w:num w:numId="9">
    <w:abstractNumId w:val="3"/>
  </w:num>
  <w:num w:numId="10">
    <w:abstractNumId w:val="12"/>
  </w:num>
  <w:num w:numId="11">
    <w:abstractNumId w:val="16"/>
  </w:num>
  <w:num w:numId="12">
    <w:abstractNumId w:val="4"/>
  </w:num>
  <w:num w:numId="13">
    <w:abstractNumId w:val="1"/>
  </w:num>
  <w:num w:numId="14">
    <w:abstractNumId w:val="10"/>
  </w:num>
  <w:num w:numId="15">
    <w:abstractNumId w:val="9"/>
  </w:num>
  <w:num w:numId="16">
    <w:abstractNumId w:val="7"/>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7F5"/>
    <w:rsid w:val="00006933"/>
    <w:rsid w:val="00026EFA"/>
    <w:rsid w:val="000A0F16"/>
    <w:rsid w:val="00167D58"/>
    <w:rsid w:val="0019240C"/>
    <w:rsid w:val="001B1467"/>
    <w:rsid w:val="001E5D36"/>
    <w:rsid w:val="00282170"/>
    <w:rsid w:val="00302332"/>
    <w:rsid w:val="00321F79"/>
    <w:rsid w:val="00395163"/>
    <w:rsid w:val="003F038A"/>
    <w:rsid w:val="004017F5"/>
    <w:rsid w:val="0054427A"/>
    <w:rsid w:val="005765B3"/>
    <w:rsid w:val="006F4B02"/>
    <w:rsid w:val="00702242"/>
    <w:rsid w:val="00761D8C"/>
    <w:rsid w:val="007D0BC9"/>
    <w:rsid w:val="007D24F8"/>
    <w:rsid w:val="008F6A4B"/>
    <w:rsid w:val="00920C61"/>
    <w:rsid w:val="009231AB"/>
    <w:rsid w:val="0095106C"/>
    <w:rsid w:val="00A901FA"/>
    <w:rsid w:val="00AD28C5"/>
    <w:rsid w:val="00B350D0"/>
    <w:rsid w:val="00B35A8C"/>
    <w:rsid w:val="00B36068"/>
    <w:rsid w:val="00BE6EEA"/>
    <w:rsid w:val="00C33EA1"/>
    <w:rsid w:val="00C4669D"/>
    <w:rsid w:val="00D52DDF"/>
    <w:rsid w:val="00DF465A"/>
    <w:rsid w:val="00E63BE7"/>
    <w:rsid w:val="00E717F0"/>
    <w:rsid w:val="00E75F72"/>
    <w:rsid w:val="00FB04D7"/>
    <w:rsid w:val="00FC4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1CD96"/>
  <w15:docId w15:val="{F2E50A4A-7083-4D19-AA76-FDE064AF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8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7F5"/>
    <w:pPr>
      <w:ind w:left="720"/>
    </w:pPr>
    <w:rPr>
      <w:lang w:eastAsia="en-US"/>
    </w:rPr>
  </w:style>
  <w:style w:type="paragraph" w:styleId="a4">
    <w:name w:val="Normal (Web)"/>
    <w:basedOn w:val="a"/>
    <w:uiPriority w:val="99"/>
    <w:rsid w:val="004017F5"/>
    <w:pPr>
      <w:spacing w:before="100" w:beforeAutospacing="1" w:after="100" w:afterAutospacing="1" w:line="240" w:lineRule="auto"/>
    </w:pPr>
    <w:rPr>
      <w:rFonts w:cs="Times New Roman"/>
      <w:sz w:val="24"/>
      <w:szCs w:val="24"/>
    </w:rPr>
  </w:style>
  <w:style w:type="character" w:styleId="a5">
    <w:name w:val="Strong"/>
    <w:uiPriority w:val="99"/>
    <w:qFormat/>
    <w:rsid w:val="004017F5"/>
    <w:rPr>
      <w:b/>
      <w:bCs/>
    </w:rPr>
  </w:style>
  <w:style w:type="paragraph" w:styleId="a6">
    <w:name w:val="Balloon Text"/>
    <w:basedOn w:val="a"/>
    <w:link w:val="a7"/>
    <w:uiPriority w:val="99"/>
    <w:semiHidden/>
    <w:unhideWhenUsed/>
    <w:rsid w:val="0070224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70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4604</TotalTime>
  <Pages>1</Pages>
  <Words>10294</Words>
  <Characters>58677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9</cp:revision>
  <cp:lastPrinted>2019-12-16T03:25:00Z</cp:lastPrinted>
  <dcterms:created xsi:type="dcterms:W3CDTF">2019-10-28T08:05:00Z</dcterms:created>
  <dcterms:modified xsi:type="dcterms:W3CDTF">2020-01-21T04:33:00Z</dcterms:modified>
</cp:coreProperties>
</file>